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125D7B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8" style="position:absolute;margin-left:-12.85pt;margin-top:-34.7pt;width:208.8pt;height:90pt;z-index:251657216" filled="f" strokecolor="white">
            <v:textbox style="mso-next-textbox:#_x0000_s1028" inset="1pt,1pt,1pt,1pt">
              <w:txbxContent>
                <w:p w:rsidR="00A93DCE" w:rsidRPr="00495832" w:rsidRDefault="00A93DCE" w:rsidP="00495832"/>
              </w:txbxContent>
            </v:textbox>
          </v:rect>
        </w:pict>
      </w:r>
      <w:r>
        <w:rPr>
          <w:noProof/>
        </w:rPr>
        <w:pict>
          <v:rect id="_x0000_s1026" style="position:absolute;margin-left:302.15pt;margin-top:-34.9pt;width:202.95pt;height:90.2pt;z-index:251656192" o:allowincell="f" filled="f" strokecolor="white">
            <v:textbox style="mso-next-textbox:#_x0000_s1026" inset="1pt,1pt,1pt,1pt">
              <w:txbxContent>
                <w:p w:rsidR="00A93DCE" w:rsidRDefault="00A93DCE">
                  <w:pPr>
                    <w:jc w:val="center"/>
                  </w:pPr>
                </w:p>
              </w:txbxContent>
            </v:textbox>
          </v:rect>
        </w:pict>
      </w:r>
    </w:p>
    <w:p w:rsidR="00A93DCE" w:rsidRDefault="00A93DCE">
      <w:pPr>
        <w:ind w:left="-426"/>
        <w:rPr>
          <w:sz w:val="24"/>
          <w:lang w:val="en-US"/>
        </w:rPr>
      </w:pPr>
    </w:p>
    <w:p w:rsidR="000D3970" w:rsidRDefault="00125D7B" w:rsidP="000D3970">
      <w:pPr>
        <w:ind w:left="-426"/>
        <w:rPr>
          <w:b/>
          <w:bCs/>
          <w:spacing w:val="-3"/>
          <w:sz w:val="28"/>
          <w:szCs w:val="28"/>
        </w:rPr>
      </w:pPr>
      <w:r w:rsidRPr="00125D7B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194EE2" w:rsidRDefault="00194EE2" w:rsidP="00194E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4EE2" w:rsidRDefault="00194EE2" w:rsidP="00194EE2">
      <w:pPr>
        <w:jc w:val="center"/>
        <w:rPr>
          <w:b/>
          <w:sz w:val="28"/>
          <w:szCs w:val="28"/>
        </w:rPr>
      </w:pPr>
    </w:p>
    <w:p w:rsidR="00194EE2" w:rsidRPr="00847BA1" w:rsidRDefault="00194EE2" w:rsidP="00194E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1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вопросу внесения изменений в  Правила землепользования и застройки с. Михайловка, с. Митрофановка, с. Ежовка, д. Новомихайловка, д. Игнашкино, д. Пичугино, д. Кошелёвка  сельского поселения  Михайловский сельсовет муниципального района Дуванский район Республики Башкортостан </w:t>
      </w:r>
    </w:p>
    <w:p w:rsidR="00194EE2" w:rsidRDefault="00194EE2" w:rsidP="00194E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E2" w:rsidRPr="00C051DF" w:rsidRDefault="00194EE2" w:rsidP="00194EE2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На основании ст. 28 Федерального закона от 06.10.2003 г. № 131-Ф3 «Об общих принципах организации местного самоуправления в Российской Федерации»,</w:t>
      </w:r>
      <w:r w:rsidR="00B10AD9" w:rsidRPr="00B10AD9">
        <w:rPr>
          <w:sz w:val="28"/>
          <w:szCs w:val="28"/>
        </w:rPr>
        <w:t xml:space="preserve"> </w:t>
      </w:r>
      <w:r w:rsidR="00B10AD9" w:rsidRPr="00B10AD9">
        <w:rPr>
          <w:color w:val="FF0000"/>
          <w:sz w:val="28"/>
          <w:szCs w:val="28"/>
        </w:rPr>
        <w:t>ст. 39, 40, 46 Градостроительного кодекса Российской Федерации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соответствии с п.З ст. 11 Устава сельского поселения Михайловский  сельсовет муниципального района Дуванский район Республики Башкортостан, для дальнейшего оформления  и предоставления земельного участка сельского  поселения Михайловский сельсовет муниципального района Дуванский район Республики Башкортостан                </w:t>
      </w:r>
    </w:p>
    <w:p w:rsidR="00194EE2" w:rsidRPr="00C051DF" w:rsidRDefault="00194EE2" w:rsidP="00194EE2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194EE2" w:rsidRPr="00C051DF" w:rsidRDefault="00194EE2" w:rsidP="00B10AD9">
      <w:pPr>
        <w:pStyle w:val="FORMATTEXT"/>
        <w:jc w:val="both"/>
        <w:rPr>
          <w:rStyle w:val="ab"/>
          <w:b w:val="0"/>
          <w:sz w:val="28"/>
          <w:szCs w:val="28"/>
        </w:rPr>
      </w:pPr>
      <w:r w:rsidRPr="00C051DF">
        <w:rPr>
          <w:rStyle w:val="ab"/>
          <w:b w:val="0"/>
          <w:sz w:val="28"/>
          <w:szCs w:val="28"/>
        </w:rPr>
        <w:t>1. Назначить проведение публичных слушаний по вопросу внесения изменений в Правила землепользования и застройки  с. Михайловка, с. Митрофановка, с.  Митрофановка, с. Ежовка, д. Новомихайловка, д. Игнашкино, д. Пичугино, д. Кошелевка сельского поселения Михайловский сельсовет муниципального района Дуванский район Республики Башкортостан в части изменения</w:t>
      </w:r>
      <w:r w:rsidR="00B10AD9">
        <w:rPr>
          <w:rStyle w:val="ab"/>
          <w:b w:val="0"/>
          <w:sz w:val="28"/>
          <w:szCs w:val="28"/>
        </w:rPr>
        <w:t xml:space="preserve"> </w:t>
      </w:r>
      <w:r w:rsidR="00B10AD9" w:rsidRPr="00B10AD9">
        <w:rPr>
          <w:rStyle w:val="ab"/>
          <w:b w:val="0"/>
          <w:color w:val="FF0000"/>
          <w:sz w:val="28"/>
          <w:szCs w:val="28"/>
        </w:rPr>
        <w:t>территориальной зон</w:t>
      </w:r>
      <w:r w:rsidR="00B10AD9">
        <w:rPr>
          <w:rStyle w:val="ab"/>
          <w:b w:val="0"/>
          <w:color w:val="FF0000"/>
          <w:sz w:val="28"/>
          <w:szCs w:val="28"/>
        </w:rPr>
        <w:t>ы</w:t>
      </w:r>
      <w:r w:rsidR="00B10AD9" w:rsidRPr="00B10AD9">
        <w:rPr>
          <w:rStyle w:val="ab"/>
          <w:b w:val="0"/>
          <w:color w:val="FF0000"/>
          <w:sz w:val="28"/>
          <w:szCs w:val="28"/>
        </w:rPr>
        <w:t xml:space="preserve"> Р-1 (рекреационная зона)</w:t>
      </w:r>
      <w:r w:rsidR="00B10AD9">
        <w:rPr>
          <w:rStyle w:val="ab"/>
          <w:b w:val="0"/>
          <w:sz w:val="28"/>
          <w:szCs w:val="28"/>
        </w:rPr>
        <w:t xml:space="preserve"> </w:t>
      </w:r>
      <w:r w:rsidRPr="00C051DF">
        <w:rPr>
          <w:rStyle w:val="ab"/>
          <w:b w:val="0"/>
          <w:sz w:val="28"/>
          <w:szCs w:val="28"/>
        </w:rPr>
        <w:t xml:space="preserve"> </w:t>
      </w:r>
      <w:r w:rsidR="00B10AD9" w:rsidRPr="00B10AD9">
        <w:rPr>
          <w:rStyle w:val="ab"/>
          <w:b w:val="0"/>
          <w:color w:val="FF0000"/>
          <w:sz w:val="28"/>
          <w:szCs w:val="28"/>
        </w:rPr>
        <w:t>на территориальную зону (С-1)</w:t>
      </w:r>
      <w:r w:rsidR="00B10AD9">
        <w:rPr>
          <w:rStyle w:val="ab"/>
          <w:b w:val="0"/>
          <w:sz w:val="28"/>
          <w:szCs w:val="28"/>
        </w:rPr>
        <w:t xml:space="preserve"> </w:t>
      </w:r>
      <w:r w:rsidR="00513D1A" w:rsidRPr="00C051DF">
        <w:rPr>
          <w:rStyle w:val="ab"/>
          <w:b w:val="0"/>
          <w:sz w:val="28"/>
          <w:szCs w:val="28"/>
        </w:rPr>
        <w:t>(</w:t>
      </w:r>
      <w:r w:rsidRPr="00C051DF">
        <w:rPr>
          <w:rStyle w:val="ab"/>
          <w:b w:val="0"/>
          <w:sz w:val="28"/>
          <w:szCs w:val="28"/>
        </w:rPr>
        <w:t xml:space="preserve">согласно прилагаемой схеме)  на  </w:t>
      </w:r>
      <w:r w:rsidR="00401AC9">
        <w:rPr>
          <w:rStyle w:val="ab"/>
          <w:b w:val="0"/>
          <w:sz w:val="28"/>
          <w:szCs w:val="28"/>
        </w:rPr>
        <w:t>15 мая</w:t>
      </w:r>
      <w:r w:rsidRPr="00C051DF">
        <w:rPr>
          <w:rStyle w:val="ab"/>
          <w:b w:val="0"/>
          <w:sz w:val="28"/>
          <w:szCs w:val="28"/>
        </w:rPr>
        <w:t xml:space="preserve">  20</w:t>
      </w:r>
      <w:r w:rsidR="00401AC9">
        <w:rPr>
          <w:rStyle w:val="ab"/>
          <w:b w:val="0"/>
          <w:sz w:val="28"/>
          <w:szCs w:val="28"/>
        </w:rPr>
        <w:t>20</w:t>
      </w:r>
      <w:r w:rsidRPr="00C051DF">
        <w:rPr>
          <w:rStyle w:val="ab"/>
          <w:b w:val="0"/>
          <w:sz w:val="28"/>
          <w:szCs w:val="28"/>
        </w:rPr>
        <w:t xml:space="preserve"> года на 16 часов  по адресу: Республика Башкортостан, Дуванский район, село Михайловка улица  Коммунистическая дом №1 в здании Администрации сельского поселения Михайловский сельсовет муниципального района Дуванский район Республики Башкортостан. 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 Установить, что письменные предложения жителей направляются в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 по адресу: Республика Башкортостан, Дуванский район, село Михайловка улица  Коммунистическая дом №1 в срок до 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C051DF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декабря  201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3.Организацию и проведению публичных слушаний по вопросу, указанному в пункте 1 настоящего решения, возложить на комиссию по проведению публичных слушаний Администрации сельского поселения Михайловский сельсовет муниципального района Дуванский район Республики Башкортостан, назначив: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-Председателем комиссии –   Васильев А.М., глава администрации сельского поселения Михайловский сельсовет муниципального района Дуванский район Республики Башкортостан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-секретарем комиссии – Дьяконова В.М.  управляющий делами администрации сельского поселения Михайловский сельсовет муниципального района Дуванский район Республики Башкортостан 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   Включить в состав комиссии по проведению публичных слушаний по вопросу, указанному в пункте1 настоящего решения: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Гладких Ольгу Михайловну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депутата  Совета сельского поселения Михайловский сельсовет муниципального района Дуванский район Республики Башкортостан совет по избирательному округу №1.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Ильина Юрия Сергеевича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, депутата Совета сельского поселения Михайловский сельсовет муниципального района Дуванский район Республики Башкортостан по избирательному округу №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Кузьмина Николая Ивановича 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депутата сельского поселения Михайловский сельсовет муниципального района Дуванский район Республики Башкортостан по избирательному округу №</w:t>
      </w:r>
      <w:r w:rsidR="00513D1A"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4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4. Разместить решение о проведении публичных слушаний на официальном сайте Администрации сельского поселения Михайловский сельсовет муниципального района Дуванский район Республики Башкортостан и информационном стенде в администрации сельского поселения Михайловский сельсовет.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         5.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94EE2" w:rsidRPr="00C051DF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>Председатель Совета  сельского поселения Михайловский сельсовет муниципального района Дуванский район  Республики Башкортостан   _________________________А.М.Васильев</w:t>
      </w:r>
    </w:p>
    <w:p w:rsidR="00E75DC1" w:rsidRDefault="00194EE2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01AC9">
        <w:rPr>
          <w:rStyle w:val="ab"/>
          <w:rFonts w:ascii="Times New Roman" w:hAnsi="Times New Roman" w:cs="Times New Roman"/>
          <w:b w:val="0"/>
          <w:sz w:val="28"/>
          <w:szCs w:val="28"/>
        </w:rPr>
        <w:t>45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401AC9">
        <w:rPr>
          <w:rStyle w:val="ab"/>
          <w:rFonts w:ascii="Times New Roman" w:hAnsi="Times New Roman" w:cs="Times New Roman"/>
          <w:b w:val="0"/>
          <w:sz w:val="28"/>
          <w:szCs w:val="28"/>
        </w:rPr>
        <w:t>30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01AC9">
        <w:rPr>
          <w:rStyle w:val="ab"/>
          <w:rFonts w:ascii="Times New Roman" w:hAnsi="Times New Roman" w:cs="Times New Roman"/>
          <w:b w:val="0"/>
          <w:sz w:val="28"/>
          <w:szCs w:val="28"/>
        </w:rPr>
        <w:t>апреля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01AC9">
        <w:rPr>
          <w:rStyle w:val="ab"/>
          <w:rFonts w:ascii="Times New Roman" w:hAnsi="Times New Roman" w:cs="Times New Roman"/>
          <w:b w:val="0"/>
          <w:sz w:val="28"/>
          <w:szCs w:val="28"/>
        </w:rPr>
        <w:t>20</w:t>
      </w:r>
      <w:r w:rsidRPr="00C051DF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0108" w:rsidRPr="00495832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4727E" w:rsidRDefault="0024727E" w:rsidP="0024727E">
      <w:pPr>
        <w:pStyle w:val="a8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Приложение №1 </w:t>
      </w:r>
    </w:p>
    <w:p w:rsidR="0024727E" w:rsidRDefault="0024727E" w:rsidP="0024727E">
      <w:pPr>
        <w:pStyle w:val="a8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к решению Совета сельского</w:t>
      </w:r>
    </w:p>
    <w:p w:rsidR="0024727E" w:rsidRDefault="0024727E" w:rsidP="0024727E">
      <w:pPr>
        <w:pStyle w:val="a8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поселения Михайловский сельсовет  муниципального </w:t>
      </w:r>
    </w:p>
    <w:p w:rsidR="0024727E" w:rsidRDefault="0024727E" w:rsidP="0024727E">
      <w:pPr>
        <w:pStyle w:val="a8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района Дуванский район Республики Башкортостан </w:t>
      </w:r>
    </w:p>
    <w:p w:rsidR="0024727E" w:rsidRPr="0024727E" w:rsidRDefault="0024727E" w:rsidP="0024727E">
      <w:pPr>
        <w:pStyle w:val="a8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№44 от 15/04/2020г.</w:t>
      </w:r>
    </w:p>
    <w:p w:rsidR="00240108" w:rsidRPr="00C051DF" w:rsidRDefault="00240108" w:rsidP="00847BA1">
      <w:pPr>
        <w:pStyle w:val="a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bookmarkStart w:id="0" w:name="Приложения"/>
      <w:r w:rsidRPr="00240108">
        <w:rPr>
          <w:rStyle w:val="ab"/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120765" cy="8651927"/>
            <wp:effectExtent l="19050" t="0" r="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108" w:rsidRPr="00C051DF" w:rsidSect="00D4099E">
      <w:pgSz w:w="11907" w:h="16840"/>
      <w:pgMar w:top="113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01" w:rsidRDefault="006E1E01">
      <w:r>
        <w:separator/>
      </w:r>
    </w:p>
  </w:endnote>
  <w:endnote w:type="continuationSeparator" w:id="0">
    <w:p w:rsidR="006E1E01" w:rsidRDefault="006E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01" w:rsidRDefault="006E1E01">
      <w:r>
        <w:separator/>
      </w:r>
    </w:p>
  </w:footnote>
  <w:footnote w:type="continuationSeparator" w:id="0">
    <w:p w:rsidR="006E1E01" w:rsidRDefault="006E1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106D7A"/>
    <w:multiLevelType w:val="singleLevel"/>
    <w:tmpl w:val="5EDEDB9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5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32AE9"/>
    <w:multiLevelType w:val="singleLevel"/>
    <w:tmpl w:val="AFD85E6C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26D5BCC"/>
    <w:multiLevelType w:val="singleLevel"/>
    <w:tmpl w:val="EF005B7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2A793201"/>
    <w:multiLevelType w:val="singleLevel"/>
    <w:tmpl w:val="86224C0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1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6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732A5"/>
    <w:multiLevelType w:val="singleLevel"/>
    <w:tmpl w:val="4100234A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8"/>
  </w:num>
  <w:num w:numId="11">
    <w:abstractNumId w:val="1"/>
  </w:num>
  <w:num w:numId="12">
    <w:abstractNumId w:val="1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2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3569C"/>
    <w:rsid w:val="00047A1F"/>
    <w:rsid w:val="00051858"/>
    <w:rsid w:val="00061D7B"/>
    <w:rsid w:val="00065C16"/>
    <w:rsid w:val="00080083"/>
    <w:rsid w:val="00087AE1"/>
    <w:rsid w:val="000B46E3"/>
    <w:rsid w:val="000B497A"/>
    <w:rsid w:val="000C1867"/>
    <w:rsid w:val="000D3970"/>
    <w:rsid w:val="000D6EEB"/>
    <w:rsid w:val="000E31D0"/>
    <w:rsid w:val="000F1C6A"/>
    <w:rsid w:val="0011282E"/>
    <w:rsid w:val="00125B91"/>
    <w:rsid w:val="00125D7B"/>
    <w:rsid w:val="0013665B"/>
    <w:rsid w:val="0015763B"/>
    <w:rsid w:val="0016709D"/>
    <w:rsid w:val="0018232A"/>
    <w:rsid w:val="00192AEC"/>
    <w:rsid w:val="00194EE2"/>
    <w:rsid w:val="001959BB"/>
    <w:rsid w:val="001A08AD"/>
    <w:rsid w:val="001A0D50"/>
    <w:rsid w:val="001A5E7F"/>
    <w:rsid w:val="001B6664"/>
    <w:rsid w:val="001E0511"/>
    <w:rsid w:val="001E73B6"/>
    <w:rsid w:val="001F6B91"/>
    <w:rsid w:val="001F6E1C"/>
    <w:rsid w:val="00200A3D"/>
    <w:rsid w:val="00203B44"/>
    <w:rsid w:val="00240108"/>
    <w:rsid w:val="00241A39"/>
    <w:rsid w:val="0024727E"/>
    <w:rsid w:val="00276CD8"/>
    <w:rsid w:val="002A198D"/>
    <w:rsid w:val="002A43F0"/>
    <w:rsid w:val="002A6C7C"/>
    <w:rsid w:val="002A7028"/>
    <w:rsid w:val="002E0D6E"/>
    <w:rsid w:val="003077A5"/>
    <w:rsid w:val="00325DF5"/>
    <w:rsid w:val="00330C1D"/>
    <w:rsid w:val="003627BA"/>
    <w:rsid w:val="003707A5"/>
    <w:rsid w:val="003725F1"/>
    <w:rsid w:val="003A03F2"/>
    <w:rsid w:val="003A154D"/>
    <w:rsid w:val="003B5706"/>
    <w:rsid w:val="003C53F4"/>
    <w:rsid w:val="00401AC9"/>
    <w:rsid w:val="004222D5"/>
    <w:rsid w:val="00433ED9"/>
    <w:rsid w:val="00445F4B"/>
    <w:rsid w:val="00476031"/>
    <w:rsid w:val="00485EFE"/>
    <w:rsid w:val="00490666"/>
    <w:rsid w:val="004912D2"/>
    <w:rsid w:val="00495832"/>
    <w:rsid w:val="004A107A"/>
    <w:rsid w:val="004B6425"/>
    <w:rsid w:val="004D227F"/>
    <w:rsid w:val="004D3A2F"/>
    <w:rsid w:val="004F4ED0"/>
    <w:rsid w:val="004F748D"/>
    <w:rsid w:val="00505AEB"/>
    <w:rsid w:val="00507B2D"/>
    <w:rsid w:val="00513D1A"/>
    <w:rsid w:val="00525927"/>
    <w:rsid w:val="0054173E"/>
    <w:rsid w:val="005443B6"/>
    <w:rsid w:val="005512D2"/>
    <w:rsid w:val="005802B1"/>
    <w:rsid w:val="005A2228"/>
    <w:rsid w:val="005B1035"/>
    <w:rsid w:val="005B117D"/>
    <w:rsid w:val="005D3AD8"/>
    <w:rsid w:val="005E61FE"/>
    <w:rsid w:val="005F5CA2"/>
    <w:rsid w:val="005F737E"/>
    <w:rsid w:val="006073B5"/>
    <w:rsid w:val="006340BD"/>
    <w:rsid w:val="006777C6"/>
    <w:rsid w:val="006A0681"/>
    <w:rsid w:val="006A6AB6"/>
    <w:rsid w:val="006C11BC"/>
    <w:rsid w:val="006C5A65"/>
    <w:rsid w:val="006C7522"/>
    <w:rsid w:val="006D45C6"/>
    <w:rsid w:val="006E1E01"/>
    <w:rsid w:val="00706B8C"/>
    <w:rsid w:val="0071663F"/>
    <w:rsid w:val="007166E9"/>
    <w:rsid w:val="00732CF2"/>
    <w:rsid w:val="007368E9"/>
    <w:rsid w:val="0074659C"/>
    <w:rsid w:val="00752024"/>
    <w:rsid w:val="007622E0"/>
    <w:rsid w:val="0076361B"/>
    <w:rsid w:val="007862EB"/>
    <w:rsid w:val="007A2A3F"/>
    <w:rsid w:val="007D6402"/>
    <w:rsid w:val="007E483F"/>
    <w:rsid w:val="00817382"/>
    <w:rsid w:val="00844FAE"/>
    <w:rsid w:val="00847BA1"/>
    <w:rsid w:val="008523C2"/>
    <w:rsid w:val="00877683"/>
    <w:rsid w:val="00891134"/>
    <w:rsid w:val="008B598E"/>
    <w:rsid w:val="008D1A1C"/>
    <w:rsid w:val="008F00EE"/>
    <w:rsid w:val="008F58C4"/>
    <w:rsid w:val="008F690B"/>
    <w:rsid w:val="00905C6C"/>
    <w:rsid w:val="009144B8"/>
    <w:rsid w:val="00931922"/>
    <w:rsid w:val="009335BF"/>
    <w:rsid w:val="00954014"/>
    <w:rsid w:val="0096223E"/>
    <w:rsid w:val="0097458D"/>
    <w:rsid w:val="00977ED4"/>
    <w:rsid w:val="00990F4D"/>
    <w:rsid w:val="00991BD2"/>
    <w:rsid w:val="009938CA"/>
    <w:rsid w:val="009D209E"/>
    <w:rsid w:val="009F1B24"/>
    <w:rsid w:val="00A03234"/>
    <w:rsid w:val="00A130B9"/>
    <w:rsid w:val="00A16DF5"/>
    <w:rsid w:val="00A22CC1"/>
    <w:rsid w:val="00A22F1C"/>
    <w:rsid w:val="00A23BFD"/>
    <w:rsid w:val="00A33D58"/>
    <w:rsid w:val="00A4757D"/>
    <w:rsid w:val="00A6031C"/>
    <w:rsid w:val="00A90D81"/>
    <w:rsid w:val="00A93DCE"/>
    <w:rsid w:val="00AB11FE"/>
    <w:rsid w:val="00AB37E8"/>
    <w:rsid w:val="00AC512C"/>
    <w:rsid w:val="00AD0A78"/>
    <w:rsid w:val="00B02201"/>
    <w:rsid w:val="00B10AD9"/>
    <w:rsid w:val="00B21DEE"/>
    <w:rsid w:val="00B239F5"/>
    <w:rsid w:val="00B60B2F"/>
    <w:rsid w:val="00BE589C"/>
    <w:rsid w:val="00BE6AA6"/>
    <w:rsid w:val="00BF0C71"/>
    <w:rsid w:val="00BF17A4"/>
    <w:rsid w:val="00BF20CB"/>
    <w:rsid w:val="00BF6720"/>
    <w:rsid w:val="00C051DF"/>
    <w:rsid w:val="00C124B3"/>
    <w:rsid w:val="00C14C3F"/>
    <w:rsid w:val="00C47CE2"/>
    <w:rsid w:val="00C63670"/>
    <w:rsid w:val="00C759E5"/>
    <w:rsid w:val="00C80C24"/>
    <w:rsid w:val="00C90CB0"/>
    <w:rsid w:val="00C946B1"/>
    <w:rsid w:val="00CA0B9A"/>
    <w:rsid w:val="00CA1776"/>
    <w:rsid w:val="00CA1F01"/>
    <w:rsid w:val="00CA5396"/>
    <w:rsid w:val="00CB367E"/>
    <w:rsid w:val="00CF4CCD"/>
    <w:rsid w:val="00CF4DE1"/>
    <w:rsid w:val="00D126E6"/>
    <w:rsid w:val="00D16225"/>
    <w:rsid w:val="00D24C4A"/>
    <w:rsid w:val="00D4099E"/>
    <w:rsid w:val="00D466F2"/>
    <w:rsid w:val="00D5076D"/>
    <w:rsid w:val="00D66E7B"/>
    <w:rsid w:val="00D75056"/>
    <w:rsid w:val="00D840A2"/>
    <w:rsid w:val="00DA482B"/>
    <w:rsid w:val="00DA6E4B"/>
    <w:rsid w:val="00DA74AF"/>
    <w:rsid w:val="00DD5161"/>
    <w:rsid w:val="00DE467A"/>
    <w:rsid w:val="00DE5D89"/>
    <w:rsid w:val="00DF491F"/>
    <w:rsid w:val="00DF6F8B"/>
    <w:rsid w:val="00E06232"/>
    <w:rsid w:val="00E31B34"/>
    <w:rsid w:val="00E61669"/>
    <w:rsid w:val="00E75DC1"/>
    <w:rsid w:val="00E803B3"/>
    <w:rsid w:val="00E82A22"/>
    <w:rsid w:val="00E91E75"/>
    <w:rsid w:val="00E9700D"/>
    <w:rsid w:val="00E97CBC"/>
    <w:rsid w:val="00EA3DBF"/>
    <w:rsid w:val="00EA6959"/>
    <w:rsid w:val="00EB57E7"/>
    <w:rsid w:val="00ED379F"/>
    <w:rsid w:val="00EE6CE0"/>
    <w:rsid w:val="00EF1453"/>
    <w:rsid w:val="00F158BB"/>
    <w:rsid w:val="00F16B8E"/>
    <w:rsid w:val="00F22221"/>
    <w:rsid w:val="00F22B06"/>
    <w:rsid w:val="00F25AF2"/>
    <w:rsid w:val="00F3507B"/>
    <w:rsid w:val="00F43C8C"/>
    <w:rsid w:val="00F46319"/>
    <w:rsid w:val="00F57DBF"/>
    <w:rsid w:val="00F63015"/>
    <w:rsid w:val="00F74A14"/>
    <w:rsid w:val="00F84C11"/>
    <w:rsid w:val="00FA4481"/>
    <w:rsid w:val="00FC77FF"/>
    <w:rsid w:val="00FD2B5C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8B598E"/>
    <w:rPr>
      <w:sz w:val="24"/>
    </w:rPr>
  </w:style>
  <w:style w:type="paragraph" w:styleId="a7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8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a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Strong"/>
    <w:basedOn w:val="a0"/>
    <w:uiPriority w:val="22"/>
    <w:qFormat/>
    <w:rsid w:val="00EA3DBF"/>
    <w:rPr>
      <w:b/>
      <w:bCs/>
    </w:rPr>
  </w:style>
  <w:style w:type="character" w:customStyle="1" w:styleId="ac">
    <w:name w:val="Основной текст_"/>
    <w:link w:val="10"/>
    <w:locked/>
    <w:rsid w:val="00EA3DBF"/>
    <w:rPr>
      <w:sz w:val="29"/>
      <w:shd w:val="clear" w:color="auto" w:fill="FFFFFF"/>
    </w:rPr>
  </w:style>
  <w:style w:type="paragraph" w:customStyle="1" w:styleId="10">
    <w:name w:val="Основной текст1"/>
    <w:basedOn w:val="a"/>
    <w:link w:val="ac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paragraph" w:styleId="ad">
    <w:name w:val="Normal (Web)"/>
    <w:basedOn w:val="a"/>
    <w:rsid w:val="00817382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817382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rsid w:val="0081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-mailboxuserinfoemailinner">
    <w:name w:val="w-mailbox__userinfo__email_inner"/>
    <w:basedOn w:val="a0"/>
    <w:rsid w:val="00E75DC1"/>
  </w:style>
  <w:style w:type="character" w:styleId="ae">
    <w:name w:val="Hyperlink"/>
    <w:rsid w:val="00E75DC1"/>
    <w:rPr>
      <w:color w:val="0000FF"/>
      <w:u w:val="single"/>
    </w:rPr>
  </w:style>
  <w:style w:type="character" w:customStyle="1" w:styleId="a6">
    <w:name w:val="Основной текст Знак"/>
    <w:link w:val="a5"/>
    <w:rsid w:val="00E75DC1"/>
    <w:rPr>
      <w:sz w:val="24"/>
    </w:rPr>
  </w:style>
  <w:style w:type="table" w:styleId="af">
    <w:name w:val="Table Grid"/>
    <w:basedOn w:val="a1"/>
    <w:uiPriority w:val="59"/>
    <w:rsid w:val="00E970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B66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6664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B666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0">
    <w:name w:val="Знак Знак Знак Знак Знак Знак Знак"/>
    <w:basedOn w:val="a"/>
    <w:rsid w:val="00087A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0D3970"/>
    <w:rPr>
      <w:sz w:val="23"/>
      <w:szCs w:val="23"/>
      <w:shd w:val="clear" w:color="auto" w:fill="FFFFFF"/>
    </w:rPr>
  </w:style>
  <w:style w:type="character" w:customStyle="1" w:styleId="213">
    <w:name w:val="Основной текст (2) + 13"/>
    <w:aliases w:val="5 pt1,Не курсив"/>
    <w:basedOn w:val="22"/>
    <w:rsid w:val="000D3970"/>
    <w:rPr>
      <w:i/>
      <w:i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3970"/>
    <w:pPr>
      <w:shd w:val="clear" w:color="auto" w:fill="FFFFFF"/>
      <w:spacing w:before="240" w:line="562" w:lineRule="exact"/>
      <w:ind w:hanging="700"/>
      <w:jc w:val="center"/>
    </w:pPr>
    <w:rPr>
      <w:sz w:val="23"/>
      <w:szCs w:val="23"/>
    </w:rPr>
  </w:style>
  <w:style w:type="paragraph" w:customStyle="1" w:styleId="ConsPlusNormal0">
    <w:name w:val="ConsPlusNormal"/>
    <w:rsid w:val="00513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513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auiue">
    <w:name w:val="Iau?iue"/>
    <w:rsid w:val="00513D1A"/>
    <w:pPr>
      <w:widowControl w:val="0"/>
      <w:overflowPunct w:val="0"/>
      <w:autoSpaceDE w:val="0"/>
      <w:autoSpaceDN w:val="0"/>
      <w:adjustRightInd w:val="0"/>
    </w:pPr>
  </w:style>
  <w:style w:type="paragraph" w:styleId="af1">
    <w:name w:val="Balloon Text"/>
    <w:basedOn w:val="a"/>
    <w:link w:val="af2"/>
    <w:rsid w:val="002401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3</cp:revision>
  <cp:lastPrinted>2019-01-29T03:56:00Z</cp:lastPrinted>
  <dcterms:created xsi:type="dcterms:W3CDTF">2020-05-20T07:49:00Z</dcterms:created>
  <dcterms:modified xsi:type="dcterms:W3CDTF">2020-05-20T07:50:00Z</dcterms:modified>
</cp:coreProperties>
</file>