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CE" w:rsidRDefault="00A93DCE">
      <w:pPr>
        <w:pStyle w:val="a3"/>
        <w:tabs>
          <w:tab w:val="clear" w:pos="4153"/>
          <w:tab w:val="clear" w:pos="8306"/>
        </w:tabs>
        <w:rPr>
          <w:noProof/>
        </w:rPr>
      </w:pPr>
    </w:p>
    <w:p w:rsidR="00A93DCE" w:rsidRDefault="00A93DCE">
      <w:pPr>
        <w:ind w:left="-426"/>
        <w:rPr>
          <w:sz w:val="24"/>
          <w:lang w:val="en-US"/>
        </w:rPr>
      </w:pPr>
    </w:p>
    <w:p w:rsidR="00A93DCE" w:rsidRDefault="001730B2">
      <w:pPr>
        <w:ind w:left="-426"/>
        <w:rPr>
          <w:sz w:val="24"/>
          <w:lang w:val="en-US"/>
        </w:rPr>
      </w:pPr>
      <w:r w:rsidRPr="001730B2">
        <w:rPr>
          <w:noProof/>
        </w:rPr>
        <w:pict>
          <v:line id="_x0000_s1031" style="position:absolute;left:0;text-align:left;z-index:251659264" from="5.15pt,10.5pt" to="492.95pt,10.5pt" strokeweight="2pt"/>
        </w:pict>
      </w:r>
    </w:p>
    <w:p w:rsidR="00087F9E" w:rsidRDefault="00087F9E" w:rsidP="00875DF9">
      <w:pPr>
        <w:pStyle w:val="ConsPlusNormal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875DF9" w:rsidRDefault="00875DF9" w:rsidP="00875DF9">
      <w:pPr>
        <w:pStyle w:val="ConsPlusNormal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736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РЕШЕНИЕ</w:t>
      </w:r>
    </w:p>
    <w:p w:rsidR="00875DF9" w:rsidRDefault="00875DF9" w:rsidP="00875DF9">
      <w:pPr>
        <w:pStyle w:val="ConsPlusNormal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75DF9" w:rsidRDefault="00875DF9" w:rsidP="00875DF9">
      <w:pPr>
        <w:pStyle w:val="ac"/>
        <w:shd w:val="clear" w:color="auto" w:fill="FFFFFF"/>
        <w:spacing w:after="150"/>
        <w:jc w:val="center"/>
        <w:rPr>
          <w:color w:val="3C3C3C"/>
          <w:sz w:val="27"/>
          <w:szCs w:val="27"/>
        </w:rPr>
      </w:pPr>
      <w:r>
        <w:rPr>
          <w:rStyle w:val="aa"/>
          <w:color w:val="3C3C3C"/>
          <w:sz w:val="27"/>
          <w:szCs w:val="27"/>
        </w:rPr>
        <w:t>О передаче полномочий по осуществлению внутреннего муниципального финансового контроля, а также контроля в сфере закупок муниципальному району Дуванский район Республики Башкортостан  и заключении соответствующего соглашения</w:t>
      </w:r>
    </w:p>
    <w:p w:rsidR="00875DF9" w:rsidRPr="00290670" w:rsidRDefault="00875DF9" w:rsidP="00875DF9">
      <w:pPr>
        <w:pStyle w:val="ac"/>
        <w:shd w:val="clear" w:color="auto" w:fill="FFFFFF"/>
        <w:spacing w:after="150"/>
        <w:jc w:val="both"/>
        <w:rPr>
          <w:rStyle w:val="aa"/>
          <w:b w:val="0"/>
          <w:sz w:val="28"/>
          <w:szCs w:val="28"/>
        </w:rPr>
      </w:pPr>
      <w:r w:rsidRPr="00290670">
        <w:rPr>
          <w:rStyle w:val="aa"/>
          <w:b w:val="0"/>
          <w:sz w:val="28"/>
          <w:szCs w:val="28"/>
        </w:rPr>
        <w:t xml:space="preserve">       Рассмотрев проект Соглашения о передаче полномочий по осуществлению внутреннего муниципального финансового контроля, а также контроля в сфере закупок руководствуясь пунктом 4 статьи 15, пунктом 1.1 статьи 17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Михайловский сельсовет, Совет сельского поселения Михайловский сельсовет муниципального района Дуванский район Республики Башкортостан РЕШИЛ :</w:t>
      </w:r>
    </w:p>
    <w:p w:rsidR="00875DF9" w:rsidRPr="00290670" w:rsidRDefault="00875DF9" w:rsidP="00875DF9">
      <w:pPr>
        <w:pStyle w:val="ac"/>
        <w:shd w:val="clear" w:color="auto" w:fill="FFFFFF"/>
        <w:spacing w:after="150"/>
        <w:rPr>
          <w:rStyle w:val="aa"/>
          <w:b w:val="0"/>
          <w:sz w:val="28"/>
          <w:szCs w:val="28"/>
        </w:rPr>
      </w:pPr>
      <w:r w:rsidRPr="00290670">
        <w:rPr>
          <w:rStyle w:val="aa"/>
          <w:b w:val="0"/>
          <w:sz w:val="28"/>
          <w:szCs w:val="28"/>
        </w:rPr>
        <w:t>1. Передать полномочия по осуществлению внутреннего муниципального финансового контроля, а также контроля в сфере закупок муниципальному району Дуванский район Республики Башкортостан.</w:t>
      </w:r>
      <w:r w:rsidRPr="00290670">
        <w:rPr>
          <w:rStyle w:val="aa"/>
          <w:b w:val="0"/>
          <w:sz w:val="28"/>
          <w:szCs w:val="28"/>
        </w:rPr>
        <w:br/>
        <w:t>2. Заключить Соглашения о передаче полномочий по осуществлению внутреннего муниципального финансового контроля, а также контроля в сфере закупок.</w:t>
      </w:r>
      <w:r w:rsidRPr="00290670">
        <w:rPr>
          <w:rStyle w:val="aa"/>
          <w:b w:val="0"/>
          <w:sz w:val="28"/>
          <w:szCs w:val="28"/>
        </w:rPr>
        <w:br/>
        <w:t>3. Обнародовать настоящее решение путем размещения на сайте и информационных стендах на территории сельского поселения Михайловский сельсовет муниципального района Дуванский район Республики Башкортостан.</w:t>
      </w:r>
      <w:r w:rsidRPr="00290670">
        <w:rPr>
          <w:rStyle w:val="aa"/>
          <w:b w:val="0"/>
          <w:sz w:val="28"/>
          <w:szCs w:val="28"/>
        </w:rPr>
        <w:br/>
        <w:t>4. Настоящее решение вступает в силу после его обнародования.</w:t>
      </w:r>
    </w:p>
    <w:p w:rsidR="00875DF9" w:rsidRPr="00290670" w:rsidRDefault="00875DF9" w:rsidP="00875DF9">
      <w:pPr>
        <w:pStyle w:val="ac"/>
        <w:shd w:val="clear" w:color="auto" w:fill="FFFFFF"/>
        <w:spacing w:after="150"/>
        <w:jc w:val="both"/>
        <w:rPr>
          <w:rStyle w:val="aa"/>
          <w:b w:val="0"/>
          <w:sz w:val="28"/>
          <w:szCs w:val="28"/>
        </w:rPr>
      </w:pPr>
    </w:p>
    <w:p w:rsidR="00875DF9" w:rsidRPr="00290670" w:rsidRDefault="00875DF9" w:rsidP="00875DF9">
      <w:pPr>
        <w:pStyle w:val="ac"/>
        <w:shd w:val="clear" w:color="auto" w:fill="FFFFFF"/>
        <w:spacing w:after="150"/>
        <w:jc w:val="both"/>
        <w:rPr>
          <w:rStyle w:val="aa"/>
          <w:b w:val="0"/>
          <w:sz w:val="28"/>
          <w:szCs w:val="28"/>
        </w:rPr>
      </w:pPr>
    </w:p>
    <w:p w:rsidR="00875DF9" w:rsidRPr="00290670" w:rsidRDefault="00875DF9" w:rsidP="00875DF9">
      <w:pPr>
        <w:pStyle w:val="ac"/>
        <w:shd w:val="clear" w:color="auto" w:fill="FFFFFF"/>
        <w:spacing w:after="150"/>
        <w:jc w:val="both"/>
        <w:rPr>
          <w:rStyle w:val="aa"/>
          <w:b w:val="0"/>
          <w:sz w:val="28"/>
          <w:szCs w:val="28"/>
        </w:rPr>
      </w:pPr>
    </w:p>
    <w:p w:rsidR="00290670" w:rsidRPr="00290670" w:rsidRDefault="00290670" w:rsidP="00290670">
      <w:pPr>
        <w:pStyle w:val="a7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290670">
        <w:rPr>
          <w:rStyle w:val="aa"/>
          <w:rFonts w:ascii="Times New Roman" w:hAnsi="Times New Roman" w:cs="Times New Roman"/>
          <w:b w:val="0"/>
          <w:sz w:val="28"/>
          <w:szCs w:val="28"/>
        </w:rPr>
        <w:t>Председатель Совета сельского поселения  Михайловский сельсовет  муниципального района  Дуванский район   РБ _______________А.М.Васильев</w:t>
      </w:r>
    </w:p>
    <w:p w:rsidR="00875DF9" w:rsidRPr="00290670" w:rsidRDefault="00875DF9" w:rsidP="00875DF9">
      <w:pPr>
        <w:pStyle w:val="ac"/>
        <w:shd w:val="clear" w:color="auto" w:fill="FFFFFF"/>
        <w:spacing w:after="0"/>
        <w:jc w:val="both"/>
        <w:rPr>
          <w:rStyle w:val="aa"/>
          <w:b w:val="0"/>
          <w:sz w:val="28"/>
          <w:szCs w:val="28"/>
        </w:rPr>
      </w:pPr>
    </w:p>
    <w:p w:rsidR="00875DF9" w:rsidRPr="00290670" w:rsidRDefault="00875DF9" w:rsidP="00875DF9">
      <w:pPr>
        <w:pStyle w:val="ac"/>
        <w:shd w:val="clear" w:color="auto" w:fill="FFFFFF"/>
        <w:spacing w:after="0"/>
        <w:jc w:val="both"/>
        <w:rPr>
          <w:rStyle w:val="aa"/>
          <w:b w:val="0"/>
          <w:sz w:val="28"/>
          <w:szCs w:val="28"/>
        </w:rPr>
      </w:pPr>
    </w:p>
    <w:p w:rsidR="00875DF9" w:rsidRPr="00290670" w:rsidRDefault="00875DF9" w:rsidP="00875DF9">
      <w:pPr>
        <w:pStyle w:val="ConsPlusNormal0"/>
        <w:widowControl/>
        <w:ind w:left="426" w:right="282" w:firstLine="141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290670">
        <w:rPr>
          <w:rStyle w:val="aa"/>
          <w:rFonts w:ascii="Times New Roman" w:hAnsi="Times New Roman" w:cs="Times New Roman"/>
          <w:b w:val="0"/>
          <w:sz w:val="28"/>
          <w:szCs w:val="28"/>
        </w:rPr>
        <w:t>«23» мая  2018 года</w:t>
      </w:r>
    </w:p>
    <w:p w:rsidR="00875DF9" w:rsidRPr="00290670" w:rsidRDefault="00875DF9" w:rsidP="00875DF9">
      <w:pPr>
        <w:pStyle w:val="ConsPlusNormal0"/>
        <w:widowControl/>
        <w:ind w:left="426" w:right="282" w:firstLine="141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875DF9" w:rsidRPr="00290670" w:rsidRDefault="00875DF9" w:rsidP="00875DF9">
      <w:pPr>
        <w:pStyle w:val="ConsPlusNormal0"/>
        <w:widowControl/>
        <w:ind w:left="426" w:right="282" w:firstLine="141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29067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90670" w:rsidRPr="00290670">
        <w:rPr>
          <w:rStyle w:val="aa"/>
          <w:rFonts w:ascii="Times New Roman" w:hAnsi="Times New Roman" w:cs="Times New Roman"/>
          <w:b w:val="0"/>
          <w:sz w:val="28"/>
          <w:szCs w:val="28"/>
        </w:rPr>
        <w:t>101</w:t>
      </w:r>
    </w:p>
    <w:p w:rsidR="00875DF9" w:rsidRPr="00290670" w:rsidRDefault="00875DF9" w:rsidP="00875DF9">
      <w:pPr>
        <w:pStyle w:val="ac"/>
        <w:shd w:val="clear" w:color="auto" w:fill="FFFFFF"/>
        <w:spacing w:after="150"/>
        <w:jc w:val="both"/>
        <w:rPr>
          <w:rStyle w:val="aa"/>
          <w:b w:val="0"/>
          <w:sz w:val="28"/>
          <w:szCs w:val="28"/>
        </w:rPr>
      </w:pPr>
    </w:p>
    <w:p w:rsidR="00875DF9" w:rsidRDefault="00875DF9" w:rsidP="00875DF9">
      <w:pPr>
        <w:pStyle w:val="ac"/>
        <w:shd w:val="clear" w:color="auto" w:fill="FFFFFF"/>
        <w:spacing w:after="150"/>
        <w:jc w:val="both"/>
        <w:rPr>
          <w:color w:val="3C3C3C"/>
          <w:sz w:val="27"/>
          <w:szCs w:val="27"/>
        </w:rPr>
      </w:pPr>
    </w:p>
    <w:p w:rsidR="00875DF9" w:rsidRDefault="00875DF9" w:rsidP="00875DF9">
      <w:pPr>
        <w:pStyle w:val="ac"/>
        <w:shd w:val="clear" w:color="auto" w:fill="FFFFFF"/>
        <w:spacing w:after="150"/>
        <w:jc w:val="both"/>
        <w:rPr>
          <w:color w:val="3C3C3C"/>
          <w:sz w:val="27"/>
          <w:szCs w:val="27"/>
        </w:rPr>
      </w:pPr>
    </w:p>
    <w:p w:rsidR="00875DF9" w:rsidRDefault="00875DF9" w:rsidP="00875DF9">
      <w:pPr>
        <w:pStyle w:val="ac"/>
        <w:shd w:val="clear" w:color="auto" w:fill="FFFFFF"/>
        <w:spacing w:after="150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lastRenderedPageBreak/>
        <w:br/>
      </w:r>
    </w:p>
    <w:p w:rsidR="00875DF9" w:rsidRDefault="00875DF9" w:rsidP="00290670">
      <w:pPr>
        <w:pStyle w:val="ac"/>
        <w:shd w:val="clear" w:color="auto" w:fill="FFFFFF"/>
        <w:spacing w:after="150"/>
        <w:jc w:val="center"/>
        <w:rPr>
          <w:color w:val="3C3C3C"/>
          <w:sz w:val="27"/>
          <w:szCs w:val="27"/>
        </w:rPr>
      </w:pPr>
      <w:r>
        <w:rPr>
          <w:rStyle w:val="aa"/>
          <w:color w:val="3C3C3C"/>
          <w:sz w:val="27"/>
          <w:szCs w:val="27"/>
        </w:rPr>
        <w:t>СОГЛАШЕНИЕ</w:t>
      </w:r>
      <w:r>
        <w:rPr>
          <w:color w:val="3C3C3C"/>
          <w:sz w:val="27"/>
          <w:szCs w:val="27"/>
        </w:rPr>
        <w:br/>
      </w:r>
      <w:r>
        <w:rPr>
          <w:rStyle w:val="aa"/>
          <w:color w:val="3C3C3C"/>
          <w:sz w:val="27"/>
          <w:szCs w:val="27"/>
        </w:rPr>
        <w:t>о передаче полномочий по осуществлению внутреннего муниципального финансового контроля, а также контроля в сфере закупок</w:t>
      </w:r>
    </w:p>
    <w:p w:rsidR="00875DF9" w:rsidRDefault="00875DF9" w:rsidP="00290670">
      <w:pPr>
        <w:pStyle w:val="ac"/>
        <w:shd w:val="clear" w:color="auto" w:fill="FFFFFF"/>
        <w:spacing w:after="150"/>
        <w:jc w:val="center"/>
        <w:rPr>
          <w:color w:val="3C3C3C"/>
          <w:sz w:val="27"/>
          <w:szCs w:val="27"/>
        </w:rPr>
      </w:pPr>
      <w:r>
        <w:rPr>
          <w:rStyle w:val="aa"/>
          <w:color w:val="3C3C3C"/>
          <w:sz w:val="27"/>
          <w:szCs w:val="27"/>
        </w:rPr>
        <w:t>с. Михайловка                                                               «23 » мая 2018 год</w:t>
      </w:r>
    </w:p>
    <w:p w:rsidR="00875DF9" w:rsidRPr="00B011A6" w:rsidRDefault="00875DF9" w:rsidP="00875DF9">
      <w:pPr>
        <w:pStyle w:val="ac"/>
        <w:shd w:val="clear" w:color="auto" w:fill="FFFFFF"/>
        <w:spacing w:after="150"/>
        <w:rPr>
          <w:rStyle w:val="aa"/>
          <w:b w:val="0"/>
          <w:sz w:val="28"/>
          <w:szCs w:val="28"/>
        </w:rPr>
      </w:pPr>
      <w:r>
        <w:rPr>
          <w:color w:val="3C3C3C"/>
          <w:sz w:val="27"/>
          <w:szCs w:val="27"/>
        </w:rPr>
        <w:br/>
      </w:r>
      <w:r w:rsidRPr="00B011A6">
        <w:rPr>
          <w:rStyle w:val="aa"/>
          <w:b w:val="0"/>
          <w:sz w:val="28"/>
          <w:szCs w:val="28"/>
        </w:rPr>
        <w:t xml:space="preserve">       Администрация сельского поселения Михайловский сельсовет МР Дуванский район РБ (далее - Сельсовет), в лице главы СП Михайловский сельсовет Васильева Алексея Михайловича, с одной стороны и администрация муниципального  района Дуванский район Республики Башкортостан (далее – Район), в лице главы Администрации </w:t>
      </w:r>
      <w:r w:rsidR="00290670" w:rsidRPr="00B011A6">
        <w:rPr>
          <w:rStyle w:val="aa"/>
          <w:b w:val="0"/>
          <w:sz w:val="28"/>
          <w:szCs w:val="28"/>
        </w:rPr>
        <w:t xml:space="preserve"> </w:t>
      </w:r>
      <w:r w:rsidRPr="00B011A6">
        <w:rPr>
          <w:rStyle w:val="aa"/>
          <w:b w:val="0"/>
          <w:sz w:val="28"/>
          <w:szCs w:val="28"/>
        </w:rPr>
        <w:t>района Мухамадеева Фаил</w:t>
      </w:r>
      <w:r w:rsidR="000A1EF7">
        <w:rPr>
          <w:rStyle w:val="aa"/>
          <w:b w:val="0"/>
          <w:sz w:val="28"/>
          <w:szCs w:val="28"/>
        </w:rPr>
        <w:t>я</w:t>
      </w:r>
      <w:r w:rsidRPr="00B011A6">
        <w:rPr>
          <w:rStyle w:val="aa"/>
          <w:b w:val="0"/>
          <w:sz w:val="28"/>
          <w:szCs w:val="28"/>
        </w:rPr>
        <w:t xml:space="preserve"> Рафа</w:t>
      </w:r>
      <w:r w:rsidR="000A1EF7">
        <w:rPr>
          <w:rStyle w:val="aa"/>
          <w:b w:val="0"/>
          <w:sz w:val="28"/>
          <w:szCs w:val="28"/>
        </w:rPr>
        <w:t>э</w:t>
      </w:r>
      <w:r w:rsidRPr="00B011A6">
        <w:rPr>
          <w:rStyle w:val="aa"/>
          <w:b w:val="0"/>
          <w:sz w:val="28"/>
          <w:szCs w:val="28"/>
        </w:rPr>
        <w:t>л</w:t>
      </w:r>
      <w:r w:rsidR="000A1EF7">
        <w:rPr>
          <w:rStyle w:val="aa"/>
          <w:b w:val="0"/>
          <w:sz w:val="28"/>
          <w:szCs w:val="28"/>
        </w:rPr>
        <w:t>е</w:t>
      </w:r>
      <w:r w:rsidRPr="00B011A6">
        <w:rPr>
          <w:rStyle w:val="aa"/>
          <w:b w:val="0"/>
          <w:sz w:val="28"/>
          <w:szCs w:val="28"/>
        </w:rPr>
        <w:t>вича, действующего на основании Устава, с другой стороны, совместно именуемые - Стороны, заключили настоящее Соглашение о нижеследующем:</w:t>
      </w:r>
    </w:p>
    <w:p w:rsidR="00875DF9" w:rsidRPr="00B011A6" w:rsidRDefault="00875DF9" w:rsidP="00875DF9">
      <w:pPr>
        <w:pStyle w:val="ac"/>
        <w:shd w:val="clear" w:color="auto" w:fill="FFFFFF"/>
        <w:spacing w:after="150"/>
        <w:rPr>
          <w:rStyle w:val="aa"/>
          <w:b w:val="0"/>
          <w:sz w:val="28"/>
          <w:szCs w:val="28"/>
        </w:rPr>
      </w:pPr>
      <w:r w:rsidRPr="00B011A6">
        <w:rPr>
          <w:rStyle w:val="aa"/>
          <w:b w:val="0"/>
          <w:sz w:val="28"/>
          <w:szCs w:val="28"/>
        </w:rPr>
        <w:t>1.Предмет соглашения</w:t>
      </w:r>
    </w:p>
    <w:p w:rsidR="00875DF9" w:rsidRPr="00B011A6" w:rsidRDefault="00875DF9" w:rsidP="00875DF9">
      <w:pPr>
        <w:pStyle w:val="ac"/>
        <w:shd w:val="clear" w:color="auto" w:fill="FFFFFF"/>
        <w:spacing w:after="150"/>
        <w:rPr>
          <w:rStyle w:val="aa"/>
          <w:b w:val="0"/>
          <w:sz w:val="28"/>
          <w:szCs w:val="28"/>
        </w:rPr>
      </w:pPr>
      <w:r w:rsidRPr="00B011A6">
        <w:rPr>
          <w:rStyle w:val="aa"/>
          <w:b w:val="0"/>
          <w:sz w:val="28"/>
          <w:szCs w:val="28"/>
        </w:rPr>
        <w:t>1.1. Предметом настоящего Соглашения является передача полномочий органа, осуществляющего внутренний муниципальный финансовый контроль, а также контроль в сфере закупок.</w:t>
      </w:r>
      <w:r w:rsidRPr="00B011A6">
        <w:rPr>
          <w:rStyle w:val="aa"/>
          <w:b w:val="0"/>
          <w:sz w:val="28"/>
          <w:szCs w:val="28"/>
        </w:rPr>
        <w:br/>
        <w:t>Полномочия указанные в пункте 1.2. настоящего Соглашения передаются Району, в лице структурного подразделения администрации района - финансовому управлению администрации муниципального  района Дуванский район Республики Башкортостан (далее – финансовый управление). Исполнение полномочий органа, осуществляющего внутренний муниципальный финансовый контроль осуществляется на безвозмездной основе.</w:t>
      </w:r>
      <w:r w:rsidRPr="00B011A6">
        <w:rPr>
          <w:rStyle w:val="aa"/>
          <w:b w:val="0"/>
          <w:sz w:val="28"/>
          <w:szCs w:val="28"/>
        </w:rPr>
        <w:br/>
        <w:t>1.2. Виды передаваемых полномочий:</w:t>
      </w:r>
      <w:r w:rsidRPr="00B011A6">
        <w:rPr>
          <w:rStyle w:val="aa"/>
          <w:b w:val="0"/>
          <w:sz w:val="28"/>
          <w:szCs w:val="28"/>
        </w:rPr>
        <w:br/>
        <w:t>1.2.1. Соблюдение ограничений и запретов, установленных законодательством Российской Федерации о контрактной системе в сфере закупок;</w:t>
      </w:r>
      <w:r w:rsidRPr="00B011A6">
        <w:rPr>
          <w:rStyle w:val="aa"/>
          <w:b w:val="0"/>
          <w:sz w:val="28"/>
          <w:szCs w:val="28"/>
        </w:rPr>
        <w:br/>
        <w:t>1.2.2. Соблюдение требований к обоснованию закупок и обоснованности закупок;</w:t>
      </w:r>
      <w:r w:rsidRPr="00B011A6">
        <w:rPr>
          <w:rStyle w:val="aa"/>
          <w:b w:val="0"/>
          <w:sz w:val="28"/>
          <w:szCs w:val="28"/>
        </w:rPr>
        <w:br/>
        <w:t>1.2.3. Соблюдение требований о нормировании в сфере закупок;</w:t>
      </w:r>
      <w:r w:rsidRPr="00B011A6">
        <w:rPr>
          <w:rStyle w:val="aa"/>
          <w:b w:val="0"/>
          <w:sz w:val="28"/>
          <w:szCs w:val="28"/>
        </w:rPr>
        <w:br/>
        <w:t>1.2.4. Правильность определения начальной (максимальной) цены контракта, цены контракта, заключаемого с единственным поставщиком (подрядчиком, исполнителем), в случае предусмотренным законом о контрактной системе;</w:t>
      </w:r>
      <w:r w:rsidRPr="00B011A6">
        <w:rPr>
          <w:rStyle w:val="aa"/>
          <w:b w:val="0"/>
          <w:sz w:val="28"/>
          <w:szCs w:val="28"/>
        </w:rPr>
        <w:br/>
        <w:t>1.2.5. Соответствие информации об объёме финансового обеспечения, включённой в планы закупок, информации об объёме финансового обеспечения для осуществления закупок, утверждённом и доведённом до сведения заказчика;</w:t>
      </w:r>
    </w:p>
    <w:p w:rsidR="00875DF9" w:rsidRPr="00B011A6" w:rsidRDefault="00875DF9" w:rsidP="00875DF9">
      <w:pPr>
        <w:pStyle w:val="ac"/>
        <w:shd w:val="clear" w:color="auto" w:fill="FFFFFF"/>
        <w:spacing w:after="150"/>
        <w:rPr>
          <w:rStyle w:val="aa"/>
          <w:b w:val="0"/>
          <w:sz w:val="28"/>
          <w:szCs w:val="28"/>
        </w:rPr>
      </w:pPr>
      <w:r w:rsidRPr="00B011A6">
        <w:rPr>
          <w:rStyle w:val="aa"/>
          <w:b w:val="0"/>
          <w:sz w:val="28"/>
          <w:szCs w:val="28"/>
        </w:rPr>
        <w:t>1.2.6. Соответствия информации об идентификационных кодах закупок и об объёме финансового обеспечения для осуществления данных закупок, содержащейся:</w:t>
      </w:r>
      <w:r w:rsidRPr="00B011A6">
        <w:rPr>
          <w:rStyle w:val="aa"/>
          <w:b w:val="0"/>
          <w:sz w:val="28"/>
          <w:szCs w:val="28"/>
        </w:rPr>
        <w:br/>
        <w:t>-в планах-графиках информации, содержащейся в планах закупок;</w:t>
      </w:r>
      <w:r w:rsidRPr="00B011A6">
        <w:rPr>
          <w:rStyle w:val="aa"/>
          <w:b w:val="0"/>
          <w:sz w:val="28"/>
          <w:szCs w:val="28"/>
        </w:rPr>
        <w:br/>
        <w:t>-в протоколах определения поставщиков(подрядчиков, исполнителей), информации, содержащейся в документации о закупках;</w:t>
      </w:r>
      <w:r w:rsidRPr="00B011A6">
        <w:rPr>
          <w:rStyle w:val="aa"/>
          <w:b w:val="0"/>
          <w:sz w:val="28"/>
          <w:szCs w:val="28"/>
        </w:rPr>
        <w:br/>
        <w:t>-в условиях проектов контрактов, направляемых участникам закупок, с которыми заключаются контракты информации, содержащейся в протоколах определения поставщиков (подрядчиков, исполнителей). </w:t>
      </w:r>
      <w:r w:rsidRPr="00B011A6">
        <w:rPr>
          <w:rStyle w:val="aa"/>
          <w:b w:val="0"/>
          <w:sz w:val="28"/>
          <w:szCs w:val="28"/>
        </w:rPr>
        <w:br/>
        <w:t>1.2.7.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  <w:r w:rsidRPr="00B011A6">
        <w:rPr>
          <w:rStyle w:val="aa"/>
          <w:b w:val="0"/>
          <w:sz w:val="28"/>
          <w:szCs w:val="28"/>
        </w:rPr>
        <w:br/>
        <w:t>1.2.8. Соблюдение требований осуществления закупки у субъектов малого предпринимательства, социально ориентированных некоммерческих организаций;</w:t>
      </w:r>
      <w:r w:rsidRPr="00B011A6">
        <w:rPr>
          <w:rStyle w:val="aa"/>
          <w:b w:val="0"/>
          <w:sz w:val="28"/>
          <w:szCs w:val="28"/>
        </w:rPr>
        <w:br/>
        <w:t>1.2.9. Соблюдение требований по определению поставщика (подрядчика, исполнителя).</w:t>
      </w:r>
      <w:r w:rsidRPr="00B011A6">
        <w:rPr>
          <w:rStyle w:val="aa"/>
          <w:b w:val="0"/>
          <w:sz w:val="28"/>
          <w:szCs w:val="28"/>
        </w:rPr>
        <w:br/>
        <w:t>1.2.10.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исполнителя), (при условии, что такой отчёт предусмотрен нормами закона о контрактной системе);</w:t>
      </w:r>
      <w:r w:rsidRPr="00B011A6">
        <w:rPr>
          <w:rStyle w:val="aa"/>
          <w:b w:val="0"/>
          <w:sz w:val="28"/>
          <w:szCs w:val="28"/>
        </w:rPr>
        <w:br/>
        <w:t>1.2.11.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  <w:r w:rsidRPr="00B011A6">
        <w:rPr>
          <w:rStyle w:val="aa"/>
          <w:b w:val="0"/>
          <w:sz w:val="28"/>
          <w:szCs w:val="28"/>
        </w:rPr>
        <w:br/>
        <w:t>1.2.12. Соответствия поставленного товара, выполненной работы (ее результата) или оказанной услуги условиям контракта;</w:t>
      </w:r>
      <w:r w:rsidRPr="00B011A6">
        <w:rPr>
          <w:rStyle w:val="aa"/>
          <w:b w:val="0"/>
          <w:sz w:val="28"/>
          <w:szCs w:val="28"/>
        </w:rPr>
        <w:br/>
        <w:t>1.2.13.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  <w:r w:rsidRPr="00B011A6">
        <w:rPr>
          <w:rStyle w:val="aa"/>
          <w:b w:val="0"/>
          <w:sz w:val="28"/>
          <w:szCs w:val="28"/>
        </w:rPr>
        <w:br/>
        <w:t>1.2.14.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875DF9" w:rsidRPr="00B011A6" w:rsidRDefault="00875DF9" w:rsidP="00875DF9">
      <w:pPr>
        <w:pStyle w:val="ac"/>
        <w:shd w:val="clear" w:color="auto" w:fill="FFFFFF"/>
        <w:spacing w:after="150"/>
        <w:rPr>
          <w:rStyle w:val="aa"/>
          <w:b w:val="0"/>
          <w:sz w:val="28"/>
          <w:szCs w:val="28"/>
        </w:rPr>
      </w:pPr>
      <w:r w:rsidRPr="00B011A6">
        <w:rPr>
          <w:rStyle w:val="aa"/>
          <w:b w:val="0"/>
          <w:sz w:val="28"/>
          <w:szCs w:val="28"/>
        </w:rPr>
        <w:t>2.Общие положения</w:t>
      </w:r>
    </w:p>
    <w:p w:rsidR="00875DF9" w:rsidRPr="00B011A6" w:rsidRDefault="00875DF9" w:rsidP="00875DF9">
      <w:pPr>
        <w:pStyle w:val="ac"/>
        <w:shd w:val="clear" w:color="auto" w:fill="FFFFFF"/>
        <w:spacing w:after="150"/>
        <w:rPr>
          <w:rStyle w:val="aa"/>
          <w:b w:val="0"/>
          <w:sz w:val="28"/>
          <w:szCs w:val="28"/>
        </w:rPr>
      </w:pPr>
      <w:r w:rsidRPr="00B011A6">
        <w:rPr>
          <w:rStyle w:val="aa"/>
          <w:b w:val="0"/>
          <w:sz w:val="28"/>
          <w:szCs w:val="28"/>
        </w:rPr>
        <w:t>2.1. Стороны осуществляют взаимодействие по вопросам, относящимся к предмету настоящего Соглашения.</w:t>
      </w:r>
      <w:r w:rsidRPr="00B011A6">
        <w:rPr>
          <w:rStyle w:val="aa"/>
          <w:b w:val="0"/>
          <w:sz w:val="28"/>
          <w:szCs w:val="28"/>
        </w:rPr>
        <w:br/>
        <w:t>2.2. Сторонами настоящего Соглашения определены уполномоченные органы для общей координации взаимодействия Сторон (далее – Уполномоченные органы):</w:t>
      </w:r>
      <w:r w:rsidRPr="00B011A6">
        <w:rPr>
          <w:rStyle w:val="aa"/>
          <w:b w:val="0"/>
          <w:sz w:val="28"/>
          <w:szCs w:val="28"/>
        </w:rPr>
        <w:br/>
        <w:t>2.2.1. От Сельсовета – администрация сельсовета.</w:t>
      </w:r>
      <w:r w:rsidRPr="00B011A6">
        <w:rPr>
          <w:rStyle w:val="aa"/>
          <w:b w:val="0"/>
          <w:sz w:val="28"/>
          <w:szCs w:val="28"/>
        </w:rPr>
        <w:br/>
        <w:t>2.2.2. От Района – финансовый отдел администрации района.</w:t>
      </w:r>
      <w:r w:rsidRPr="00B011A6">
        <w:rPr>
          <w:rStyle w:val="aa"/>
          <w:b w:val="0"/>
          <w:sz w:val="28"/>
          <w:szCs w:val="28"/>
        </w:rPr>
        <w:br/>
        <w:t>2.3. Уполномоченные органы содействуют установлению прямых контактов в целях реализации настоящего Соглашения.</w:t>
      </w:r>
    </w:p>
    <w:p w:rsidR="00875DF9" w:rsidRPr="00B011A6" w:rsidRDefault="00875DF9" w:rsidP="00875DF9">
      <w:pPr>
        <w:pStyle w:val="ac"/>
        <w:shd w:val="clear" w:color="auto" w:fill="FFFFFF"/>
        <w:spacing w:after="150"/>
        <w:rPr>
          <w:rStyle w:val="aa"/>
          <w:b w:val="0"/>
          <w:sz w:val="28"/>
          <w:szCs w:val="28"/>
        </w:rPr>
      </w:pPr>
      <w:r w:rsidRPr="00B011A6">
        <w:rPr>
          <w:rStyle w:val="aa"/>
          <w:b w:val="0"/>
          <w:sz w:val="28"/>
          <w:szCs w:val="28"/>
        </w:rPr>
        <w:t>3.Права и обязанности сторон</w:t>
      </w:r>
    </w:p>
    <w:p w:rsidR="00875DF9" w:rsidRPr="00B011A6" w:rsidRDefault="00875DF9" w:rsidP="00875DF9">
      <w:pPr>
        <w:pStyle w:val="ac"/>
        <w:widowControl w:val="0"/>
        <w:shd w:val="clear" w:color="auto" w:fill="FFFFFF"/>
        <w:spacing w:after="150"/>
        <w:rPr>
          <w:rStyle w:val="aa"/>
          <w:b w:val="0"/>
          <w:sz w:val="28"/>
          <w:szCs w:val="28"/>
        </w:rPr>
      </w:pPr>
      <w:r w:rsidRPr="00B011A6">
        <w:rPr>
          <w:rStyle w:val="aa"/>
          <w:b w:val="0"/>
          <w:sz w:val="28"/>
          <w:szCs w:val="28"/>
        </w:rPr>
        <w:t>3.1.Сельсовет:</w:t>
      </w:r>
      <w:r w:rsidRPr="00B011A6">
        <w:rPr>
          <w:rStyle w:val="aa"/>
          <w:b w:val="0"/>
          <w:sz w:val="28"/>
          <w:szCs w:val="28"/>
        </w:rPr>
        <w:br/>
        <w:t>3.1.1. Имеет право направлять в финансовое управление предложение о проведении контрольных мероприятий.</w:t>
      </w:r>
      <w:r w:rsidRPr="00B011A6">
        <w:rPr>
          <w:rStyle w:val="aa"/>
          <w:b w:val="0"/>
          <w:sz w:val="28"/>
          <w:szCs w:val="28"/>
        </w:rPr>
        <w:br/>
        <w:t>3.1.3. Рассматривает заключения и представления финансового управления по результатам проведения контрольных мероприятий.</w:t>
      </w:r>
      <w:r w:rsidRPr="00B011A6">
        <w:rPr>
          <w:rStyle w:val="aa"/>
          <w:b w:val="0"/>
          <w:sz w:val="28"/>
          <w:szCs w:val="28"/>
        </w:rPr>
        <w:br/>
        <w:t>3.2. Финансовое управление:</w:t>
      </w:r>
      <w:r w:rsidRPr="00B011A6">
        <w:rPr>
          <w:rStyle w:val="aa"/>
          <w:b w:val="0"/>
          <w:sz w:val="28"/>
          <w:szCs w:val="28"/>
        </w:rPr>
        <w:br/>
        <w:t>3.2.1. Обеспечивает в рамках настоящего Соглашения реализацию своих полномочий.</w:t>
      </w:r>
      <w:r w:rsidRPr="00B011A6">
        <w:rPr>
          <w:rStyle w:val="aa"/>
          <w:b w:val="0"/>
          <w:sz w:val="28"/>
          <w:szCs w:val="28"/>
        </w:rPr>
        <w:br/>
        <w:t>3.2.2. Направляет представления администрации сельсовета, принимает другие предусмотренные законодательством меры по устранению и предотвращению выявляемых нарушений.</w:t>
      </w:r>
      <w:r w:rsidRPr="00B011A6">
        <w:rPr>
          <w:rStyle w:val="aa"/>
          <w:b w:val="0"/>
          <w:sz w:val="28"/>
          <w:szCs w:val="28"/>
        </w:rPr>
        <w:br/>
        <w:t>3.2.3.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порядком осуществления полномочий по внутреннему муниципальному финансовому контролю и контролю в сфере закупок.</w:t>
      </w:r>
    </w:p>
    <w:p w:rsidR="00875DF9" w:rsidRPr="00B011A6" w:rsidRDefault="00875DF9" w:rsidP="00875DF9">
      <w:pPr>
        <w:pStyle w:val="ac"/>
        <w:shd w:val="clear" w:color="auto" w:fill="FFFFFF"/>
        <w:spacing w:after="150"/>
        <w:rPr>
          <w:rStyle w:val="aa"/>
          <w:b w:val="0"/>
          <w:sz w:val="28"/>
          <w:szCs w:val="28"/>
        </w:rPr>
      </w:pPr>
      <w:r w:rsidRPr="00B011A6">
        <w:rPr>
          <w:rStyle w:val="aa"/>
          <w:b w:val="0"/>
          <w:sz w:val="28"/>
          <w:szCs w:val="28"/>
        </w:rPr>
        <w:t>4.Срок действия соглашения</w:t>
      </w:r>
    </w:p>
    <w:p w:rsidR="00875DF9" w:rsidRPr="00B011A6" w:rsidRDefault="00875DF9" w:rsidP="00875DF9">
      <w:pPr>
        <w:pStyle w:val="ac"/>
        <w:shd w:val="clear" w:color="auto" w:fill="FFFFFF"/>
        <w:spacing w:after="150"/>
        <w:rPr>
          <w:rStyle w:val="aa"/>
          <w:b w:val="0"/>
          <w:sz w:val="28"/>
          <w:szCs w:val="28"/>
        </w:rPr>
      </w:pPr>
      <w:r w:rsidRPr="00B011A6">
        <w:rPr>
          <w:rStyle w:val="aa"/>
          <w:b w:val="0"/>
          <w:sz w:val="28"/>
          <w:szCs w:val="28"/>
        </w:rPr>
        <w:t>4.1. Соглашение заключено на срок, составляющий три финансовых года.</w:t>
      </w:r>
      <w:r w:rsidRPr="00B011A6">
        <w:rPr>
          <w:rStyle w:val="aa"/>
          <w:b w:val="0"/>
          <w:sz w:val="28"/>
          <w:szCs w:val="28"/>
        </w:rPr>
        <w:br/>
        <w:t>4.2. Срок устанавливается с 01 июня 2018 года по 31 декабря 2020 года.</w:t>
      </w:r>
    </w:p>
    <w:p w:rsidR="00875DF9" w:rsidRPr="00B011A6" w:rsidRDefault="00875DF9" w:rsidP="00875DF9">
      <w:pPr>
        <w:pStyle w:val="ac"/>
        <w:shd w:val="clear" w:color="auto" w:fill="FFFFFF"/>
        <w:spacing w:after="150"/>
        <w:rPr>
          <w:rStyle w:val="aa"/>
          <w:b w:val="0"/>
          <w:sz w:val="28"/>
          <w:szCs w:val="28"/>
        </w:rPr>
      </w:pPr>
      <w:r w:rsidRPr="00B011A6">
        <w:rPr>
          <w:rStyle w:val="aa"/>
          <w:b w:val="0"/>
          <w:sz w:val="28"/>
          <w:szCs w:val="28"/>
        </w:rPr>
        <w:t>5.Заключительные положения</w:t>
      </w:r>
    </w:p>
    <w:p w:rsidR="00875DF9" w:rsidRPr="00B011A6" w:rsidRDefault="00875DF9" w:rsidP="00875DF9">
      <w:pPr>
        <w:pStyle w:val="ac"/>
        <w:shd w:val="clear" w:color="auto" w:fill="FFFFFF"/>
        <w:spacing w:after="150"/>
        <w:rPr>
          <w:rStyle w:val="aa"/>
          <w:b w:val="0"/>
          <w:sz w:val="28"/>
          <w:szCs w:val="28"/>
        </w:rPr>
      </w:pPr>
      <w:r w:rsidRPr="00B011A6">
        <w:rPr>
          <w:rStyle w:val="aa"/>
          <w:b w:val="0"/>
          <w:sz w:val="28"/>
          <w:szCs w:val="28"/>
        </w:rPr>
        <w:t>5.1. Настоящее Соглашение вступает в силу с момента его подписания обеими сторонами.</w:t>
      </w:r>
      <w:r w:rsidRPr="00B011A6">
        <w:rPr>
          <w:rStyle w:val="aa"/>
          <w:b w:val="0"/>
          <w:sz w:val="28"/>
          <w:szCs w:val="28"/>
        </w:rPr>
        <w:br/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  <w:r w:rsidRPr="00B011A6">
        <w:rPr>
          <w:rStyle w:val="aa"/>
          <w:b w:val="0"/>
          <w:sz w:val="28"/>
          <w:szCs w:val="28"/>
        </w:rPr>
        <w:br/>
        <w:t>5.3.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  <w:r w:rsidRPr="00B011A6">
        <w:rPr>
          <w:rStyle w:val="aa"/>
          <w:b w:val="0"/>
          <w:sz w:val="28"/>
          <w:szCs w:val="28"/>
        </w:rPr>
        <w:br/>
        <w:t>5.4.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875DF9" w:rsidRPr="00B011A6" w:rsidRDefault="00875DF9" w:rsidP="00875DF9">
      <w:pPr>
        <w:pStyle w:val="ac"/>
        <w:shd w:val="clear" w:color="auto" w:fill="FFFFFF"/>
        <w:spacing w:after="150"/>
        <w:rPr>
          <w:rStyle w:val="aa"/>
          <w:b w:val="0"/>
          <w:sz w:val="28"/>
          <w:szCs w:val="28"/>
        </w:rPr>
      </w:pPr>
      <w:r w:rsidRPr="00B011A6">
        <w:rPr>
          <w:rStyle w:val="aa"/>
          <w:b w:val="0"/>
          <w:sz w:val="28"/>
          <w:szCs w:val="28"/>
        </w:rPr>
        <w:t>Глава                                                                       Глава</w:t>
      </w:r>
      <w:r w:rsidRPr="00B011A6">
        <w:rPr>
          <w:rStyle w:val="aa"/>
          <w:b w:val="0"/>
          <w:sz w:val="28"/>
          <w:szCs w:val="28"/>
        </w:rPr>
        <w:br/>
        <w:t xml:space="preserve">Администрации района         </w:t>
      </w:r>
      <w:r w:rsidR="00B011A6">
        <w:rPr>
          <w:rStyle w:val="aa"/>
          <w:b w:val="0"/>
          <w:sz w:val="28"/>
          <w:szCs w:val="28"/>
        </w:rPr>
        <w:t xml:space="preserve">                               </w:t>
      </w:r>
      <w:r w:rsidRPr="00B011A6">
        <w:rPr>
          <w:rStyle w:val="aa"/>
          <w:b w:val="0"/>
          <w:sz w:val="28"/>
          <w:szCs w:val="28"/>
        </w:rPr>
        <w:t>сельского поселения</w:t>
      </w:r>
    </w:p>
    <w:p w:rsidR="00875DF9" w:rsidRPr="00B011A6" w:rsidRDefault="00875DF9" w:rsidP="00875DF9">
      <w:pPr>
        <w:pStyle w:val="ac"/>
        <w:shd w:val="clear" w:color="auto" w:fill="FFFFFF"/>
        <w:spacing w:after="150"/>
        <w:rPr>
          <w:rStyle w:val="aa"/>
          <w:b w:val="0"/>
          <w:sz w:val="28"/>
          <w:szCs w:val="28"/>
        </w:rPr>
      </w:pPr>
    </w:p>
    <w:p w:rsidR="00875DF9" w:rsidRPr="00B011A6" w:rsidRDefault="00875DF9" w:rsidP="00875DF9">
      <w:pPr>
        <w:pStyle w:val="ac"/>
        <w:shd w:val="clear" w:color="auto" w:fill="FFFFFF"/>
        <w:spacing w:after="150"/>
        <w:rPr>
          <w:rStyle w:val="aa"/>
          <w:b w:val="0"/>
          <w:sz w:val="28"/>
          <w:szCs w:val="28"/>
        </w:rPr>
      </w:pPr>
      <w:r w:rsidRPr="00B011A6">
        <w:rPr>
          <w:rStyle w:val="aa"/>
          <w:b w:val="0"/>
          <w:sz w:val="28"/>
          <w:szCs w:val="28"/>
        </w:rPr>
        <w:t xml:space="preserve">____________    Ф.Р. Мухамадеев </w:t>
      </w:r>
      <w:r w:rsidR="00B011A6">
        <w:rPr>
          <w:rStyle w:val="aa"/>
          <w:b w:val="0"/>
          <w:sz w:val="28"/>
          <w:szCs w:val="28"/>
        </w:rPr>
        <w:t xml:space="preserve"> </w:t>
      </w:r>
      <w:r w:rsidRPr="00B011A6">
        <w:rPr>
          <w:rStyle w:val="aa"/>
          <w:b w:val="0"/>
          <w:sz w:val="28"/>
          <w:szCs w:val="28"/>
        </w:rPr>
        <w:t xml:space="preserve">                     __________  А.М.Васильев</w:t>
      </w:r>
    </w:p>
    <w:p w:rsidR="00875DF9" w:rsidRPr="00B011A6" w:rsidRDefault="00875DF9" w:rsidP="00875DF9">
      <w:pPr>
        <w:rPr>
          <w:rStyle w:val="aa"/>
          <w:b w:val="0"/>
          <w:sz w:val="28"/>
          <w:szCs w:val="28"/>
        </w:rPr>
      </w:pPr>
    </w:p>
    <w:p w:rsidR="00791317" w:rsidRPr="00AD0240" w:rsidRDefault="00791317" w:rsidP="00875DF9">
      <w:pPr>
        <w:rPr>
          <w:color w:val="FF0000"/>
          <w:sz w:val="25"/>
          <w:szCs w:val="25"/>
        </w:rPr>
      </w:pPr>
    </w:p>
    <w:sectPr w:rsidR="00791317" w:rsidRPr="00AD0240" w:rsidSect="00875DF9">
      <w:pgSz w:w="11907" w:h="16840"/>
      <w:pgMar w:top="1418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21" w:rsidRDefault="008D2321">
      <w:r>
        <w:separator/>
      </w:r>
    </w:p>
  </w:endnote>
  <w:endnote w:type="continuationSeparator" w:id="0">
    <w:p w:rsidR="008D2321" w:rsidRDefault="008D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21" w:rsidRDefault="008D2321">
      <w:r>
        <w:separator/>
      </w:r>
    </w:p>
  </w:footnote>
  <w:footnote w:type="continuationSeparator" w:id="0">
    <w:p w:rsidR="008D2321" w:rsidRDefault="008D2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CCB416"/>
    <w:lvl w:ilvl="0">
      <w:numFmt w:val="bullet"/>
      <w:lvlText w:val="*"/>
      <w:lvlJc w:val="left"/>
    </w:lvl>
  </w:abstractNum>
  <w:abstractNum w:abstractNumId="1">
    <w:nsid w:val="06702446"/>
    <w:multiLevelType w:val="hybridMultilevel"/>
    <w:tmpl w:val="B9906ACC"/>
    <w:lvl w:ilvl="0" w:tplc="5E22C5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78249C6"/>
    <w:multiLevelType w:val="multilevel"/>
    <w:tmpl w:val="0786DC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E4E0F"/>
    <w:multiLevelType w:val="multilevel"/>
    <w:tmpl w:val="CD9C6F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844A8"/>
    <w:multiLevelType w:val="multilevel"/>
    <w:tmpl w:val="6C929D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D7C8D"/>
    <w:multiLevelType w:val="singleLevel"/>
    <w:tmpl w:val="C0E6DDEE"/>
    <w:lvl w:ilvl="0">
      <w:start w:val="3"/>
      <w:numFmt w:val="decimal"/>
      <w:lvlText w:val="3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17C7573E"/>
    <w:multiLevelType w:val="hybridMultilevel"/>
    <w:tmpl w:val="ACC8259C"/>
    <w:lvl w:ilvl="0" w:tplc="1DE06094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</w:abstractNum>
  <w:abstractNum w:abstractNumId="7">
    <w:nsid w:val="17E14318"/>
    <w:multiLevelType w:val="multilevel"/>
    <w:tmpl w:val="4D7029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2654E"/>
    <w:multiLevelType w:val="hybridMultilevel"/>
    <w:tmpl w:val="6AB078EA"/>
    <w:lvl w:ilvl="0" w:tplc="AA2A8582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506C6"/>
    <w:multiLevelType w:val="multilevel"/>
    <w:tmpl w:val="2D765A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A48CB"/>
    <w:multiLevelType w:val="multilevel"/>
    <w:tmpl w:val="C78CC8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032DFC"/>
    <w:multiLevelType w:val="multilevel"/>
    <w:tmpl w:val="A9B86496"/>
    <w:lvl w:ilvl="0">
      <w:start w:val="1"/>
      <w:numFmt w:val="decimal"/>
      <w:lvlText w:val="%1."/>
      <w:lvlJc w:val="left"/>
      <w:pPr>
        <w:tabs>
          <w:tab w:val="num" w:pos="2394"/>
        </w:tabs>
        <w:ind w:left="2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14"/>
        </w:tabs>
        <w:ind w:left="3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4"/>
        </w:tabs>
        <w:ind w:left="3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74"/>
        </w:tabs>
        <w:ind w:left="3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34"/>
        </w:tabs>
        <w:ind w:left="3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34"/>
        </w:tabs>
        <w:ind w:left="3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94"/>
        </w:tabs>
        <w:ind w:left="4194" w:hanging="2160"/>
      </w:pPr>
      <w:rPr>
        <w:rFonts w:hint="default"/>
      </w:rPr>
    </w:lvl>
  </w:abstractNum>
  <w:abstractNum w:abstractNumId="12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53F12"/>
    <w:multiLevelType w:val="multilevel"/>
    <w:tmpl w:val="D32254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216FE"/>
    <w:multiLevelType w:val="multilevel"/>
    <w:tmpl w:val="8446F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10306"/>
    <w:multiLevelType w:val="hybridMultilevel"/>
    <w:tmpl w:val="35241212"/>
    <w:lvl w:ilvl="0" w:tplc="E042F0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8D07A76">
      <w:numFmt w:val="none"/>
      <w:lvlText w:val=""/>
      <w:lvlJc w:val="left"/>
      <w:pPr>
        <w:tabs>
          <w:tab w:val="num" w:pos="360"/>
        </w:tabs>
      </w:pPr>
    </w:lvl>
    <w:lvl w:ilvl="2" w:tplc="9C5AA4BE">
      <w:numFmt w:val="none"/>
      <w:lvlText w:val=""/>
      <w:lvlJc w:val="left"/>
      <w:pPr>
        <w:tabs>
          <w:tab w:val="num" w:pos="360"/>
        </w:tabs>
      </w:pPr>
    </w:lvl>
    <w:lvl w:ilvl="3" w:tplc="89F06048">
      <w:numFmt w:val="none"/>
      <w:lvlText w:val=""/>
      <w:lvlJc w:val="left"/>
      <w:pPr>
        <w:tabs>
          <w:tab w:val="num" w:pos="360"/>
        </w:tabs>
      </w:pPr>
    </w:lvl>
    <w:lvl w:ilvl="4" w:tplc="0DACCCD6">
      <w:numFmt w:val="none"/>
      <w:lvlText w:val=""/>
      <w:lvlJc w:val="left"/>
      <w:pPr>
        <w:tabs>
          <w:tab w:val="num" w:pos="360"/>
        </w:tabs>
      </w:pPr>
    </w:lvl>
    <w:lvl w:ilvl="5" w:tplc="D73811EA">
      <w:numFmt w:val="none"/>
      <w:lvlText w:val=""/>
      <w:lvlJc w:val="left"/>
      <w:pPr>
        <w:tabs>
          <w:tab w:val="num" w:pos="360"/>
        </w:tabs>
      </w:pPr>
    </w:lvl>
    <w:lvl w:ilvl="6" w:tplc="93780DD8">
      <w:numFmt w:val="none"/>
      <w:lvlText w:val=""/>
      <w:lvlJc w:val="left"/>
      <w:pPr>
        <w:tabs>
          <w:tab w:val="num" w:pos="360"/>
        </w:tabs>
      </w:pPr>
    </w:lvl>
    <w:lvl w:ilvl="7" w:tplc="8D6AC4D2">
      <w:numFmt w:val="none"/>
      <w:lvlText w:val=""/>
      <w:lvlJc w:val="left"/>
      <w:pPr>
        <w:tabs>
          <w:tab w:val="num" w:pos="360"/>
        </w:tabs>
      </w:pPr>
    </w:lvl>
    <w:lvl w:ilvl="8" w:tplc="2A4C316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4FD5491"/>
    <w:multiLevelType w:val="hybridMultilevel"/>
    <w:tmpl w:val="6850236C"/>
    <w:lvl w:ilvl="0" w:tplc="6CE4034A">
      <w:start w:val="20"/>
      <w:numFmt w:val="decimal"/>
      <w:lvlText w:val="%1"/>
      <w:lvlJc w:val="left"/>
      <w:pPr>
        <w:tabs>
          <w:tab w:val="num" w:pos="1275"/>
        </w:tabs>
        <w:ind w:left="127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F13DB"/>
    <w:multiLevelType w:val="multilevel"/>
    <w:tmpl w:val="F5AECE6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FA709D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4"/>
        </w:tabs>
        <w:ind w:left="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4"/>
        </w:tabs>
        <w:ind w:left="1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4"/>
        </w:tabs>
        <w:ind w:left="2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4"/>
        </w:tabs>
        <w:ind w:left="2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4"/>
        </w:tabs>
        <w:ind w:left="3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4"/>
        </w:tabs>
        <w:ind w:left="4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4"/>
        </w:tabs>
        <w:ind w:left="5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4"/>
        </w:tabs>
        <w:ind w:left="5844" w:hanging="180"/>
      </w:pPr>
    </w:lvl>
  </w:abstractNum>
  <w:abstractNum w:abstractNumId="20">
    <w:nsid w:val="49963B06"/>
    <w:multiLevelType w:val="multilevel"/>
    <w:tmpl w:val="4A20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BC0700"/>
    <w:multiLevelType w:val="multilevel"/>
    <w:tmpl w:val="7CF2C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8B6E76"/>
    <w:multiLevelType w:val="hybridMultilevel"/>
    <w:tmpl w:val="80C2F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1C4A7F"/>
    <w:multiLevelType w:val="multilevel"/>
    <w:tmpl w:val="591E2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39405A"/>
    <w:multiLevelType w:val="multilevel"/>
    <w:tmpl w:val="21201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16281C"/>
    <w:multiLevelType w:val="hybridMultilevel"/>
    <w:tmpl w:val="1E261EEC"/>
    <w:lvl w:ilvl="0" w:tplc="0144D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AE187F"/>
    <w:multiLevelType w:val="multilevel"/>
    <w:tmpl w:val="FA3EC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815105"/>
    <w:multiLevelType w:val="multilevel"/>
    <w:tmpl w:val="DEAAB1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E007E8"/>
    <w:multiLevelType w:val="singleLevel"/>
    <w:tmpl w:val="0DEC876A"/>
    <w:lvl w:ilvl="0">
      <w:start w:val="1"/>
      <w:numFmt w:val="decimal"/>
      <w:lvlText w:val="2.1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9">
    <w:nsid w:val="7CA17E6E"/>
    <w:multiLevelType w:val="multilevel"/>
    <w:tmpl w:val="0AF240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1B1283"/>
    <w:multiLevelType w:val="multilevel"/>
    <w:tmpl w:val="AD5650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1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28"/>
  </w:num>
  <w:num w:numId="11">
    <w:abstractNumId w:val="1"/>
  </w:num>
  <w:num w:numId="12">
    <w:abstractNumId w:val="22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0F4D"/>
    <w:rsid w:val="0001443D"/>
    <w:rsid w:val="000234A4"/>
    <w:rsid w:val="00047A1F"/>
    <w:rsid w:val="00051858"/>
    <w:rsid w:val="00061D7B"/>
    <w:rsid w:val="00065C16"/>
    <w:rsid w:val="00087F9E"/>
    <w:rsid w:val="000A1EF7"/>
    <w:rsid w:val="000B497A"/>
    <w:rsid w:val="000C1867"/>
    <w:rsid w:val="000D6EEB"/>
    <w:rsid w:val="000E31D0"/>
    <w:rsid w:val="00125B91"/>
    <w:rsid w:val="0013665B"/>
    <w:rsid w:val="0016709D"/>
    <w:rsid w:val="001730B2"/>
    <w:rsid w:val="00197FAB"/>
    <w:rsid w:val="001D1CDB"/>
    <w:rsid w:val="001E0511"/>
    <w:rsid w:val="001F6E1C"/>
    <w:rsid w:val="00202052"/>
    <w:rsid w:val="00216A0B"/>
    <w:rsid w:val="00241A39"/>
    <w:rsid w:val="00242211"/>
    <w:rsid w:val="00290670"/>
    <w:rsid w:val="002A198D"/>
    <w:rsid w:val="002A43F0"/>
    <w:rsid w:val="002B73A0"/>
    <w:rsid w:val="003077A5"/>
    <w:rsid w:val="00325DF5"/>
    <w:rsid w:val="003503C9"/>
    <w:rsid w:val="003C53F4"/>
    <w:rsid w:val="004222D5"/>
    <w:rsid w:val="00433ED9"/>
    <w:rsid w:val="00445F4B"/>
    <w:rsid w:val="00490666"/>
    <w:rsid w:val="004912D2"/>
    <w:rsid w:val="004A0236"/>
    <w:rsid w:val="004A107A"/>
    <w:rsid w:val="004B6425"/>
    <w:rsid w:val="004D227F"/>
    <w:rsid w:val="00505AEB"/>
    <w:rsid w:val="00507B2D"/>
    <w:rsid w:val="00516E38"/>
    <w:rsid w:val="005443B6"/>
    <w:rsid w:val="005802B1"/>
    <w:rsid w:val="005B1035"/>
    <w:rsid w:val="005B117D"/>
    <w:rsid w:val="005D3AD8"/>
    <w:rsid w:val="005E61FE"/>
    <w:rsid w:val="005F737E"/>
    <w:rsid w:val="0060682C"/>
    <w:rsid w:val="006073B5"/>
    <w:rsid w:val="006340BD"/>
    <w:rsid w:val="0065046E"/>
    <w:rsid w:val="006777C6"/>
    <w:rsid w:val="006A0681"/>
    <w:rsid w:val="006A0DBD"/>
    <w:rsid w:val="006A6AB6"/>
    <w:rsid w:val="006A778E"/>
    <w:rsid w:val="006C11BC"/>
    <w:rsid w:val="006C5A65"/>
    <w:rsid w:val="006E6B33"/>
    <w:rsid w:val="00706B8C"/>
    <w:rsid w:val="0071663F"/>
    <w:rsid w:val="007166E9"/>
    <w:rsid w:val="007368E9"/>
    <w:rsid w:val="0074659C"/>
    <w:rsid w:val="007622E0"/>
    <w:rsid w:val="007862EB"/>
    <w:rsid w:val="00791317"/>
    <w:rsid w:val="007A2A3F"/>
    <w:rsid w:val="00817382"/>
    <w:rsid w:val="00822307"/>
    <w:rsid w:val="00844FAE"/>
    <w:rsid w:val="008523C2"/>
    <w:rsid w:val="00875DF9"/>
    <w:rsid w:val="008B598E"/>
    <w:rsid w:val="008D2321"/>
    <w:rsid w:val="008F00EE"/>
    <w:rsid w:val="008F690B"/>
    <w:rsid w:val="009144B8"/>
    <w:rsid w:val="00954014"/>
    <w:rsid w:val="00977ED4"/>
    <w:rsid w:val="00990F4D"/>
    <w:rsid w:val="009938CA"/>
    <w:rsid w:val="009F1B24"/>
    <w:rsid w:val="00A03234"/>
    <w:rsid w:val="00A16DF5"/>
    <w:rsid w:val="00A22CC1"/>
    <w:rsid w:val="00A33D58"/>
    <w:rsid w:val="00A6031C"/>
    <w:rsid w:val="00A93DCE"/>
    <w:rsid w:val="00AB11FE"/>
    <w:rsid w:val="00AC512C"/>
    <w:rsid w:val="00AD0240"/>
    <w:rsid w:val="00AD0A78"/>
    <w:rsid w:val="00AE3248"/>
    <w:rsid w:val="00B011A6"/>
    <w:rsid w:val="00B0697F"/>
    <w:rsid w:val="00B21DEE"/>
    <w:rsid w:val="00B239F5"/>
    <w:rsid w:val="00B60B2F"/>
    <w:rsid w:val="00B86FC4"/>
    <w:rsid w:val="00BE589C"/>
    <w:rsid w:val="00BF17A4"/>
    <w:rsid w:val="00BF20CB"/>
    <w:rsid w:val="00BF6720"/>
    <w:rsid w:val="00C124B3"/>
    <w:rsid w:val="00C12E5E"/>
    <w:rsid w:val="00C14C3F"/>
    <w:rsid w:val="00C63670"/>
    <w:rsid w:val="00C90CB0"/>
    <w:rsid w:val="00C946B1"/>
    <w:rsid w:val="00CA0B9A"/>
    <w:rsid w:val="00CB367E"/>
    <w:rsid w:val="00CF4CCD"/>
    <w:rsid w:val="00CF4DE1"/>
    <w:rsid w:val="00D126E6"/>
    <w:rsid w:val="00D16225"/>
    <w:rsid w:val="00D24C4A"/>
    <w:rsid w:val="00D466F2"/>
    <w:rsid w:val="00D5076D"/>
    <w:rsid w:val="00D75056"/>
    <w:rsid w:val="00D840A2"/>
    <w:rsid w:val="00DA6E4B"/>
    <w:rsid w:val="00DA74AF"/>
    <w:rsid w:val="00DD5161"/>
    <w:rsid w:val="00DE467A"/>
    <w:rsid w:val="00DE5D89"/>
    <w:rsid w:val="00DF6F8B"/>
    <w:rsid w:val="00E06232"/>
    <w:rsid w:val="00E443C0"/>
    <w:rsid w:val="00E803B3"/>
    <w:rsid w:val="00E91E75"/>
    <w:rsid w:val="00EA3DBF"/>
    <w:rsid w:val="00EB57E7"/>
    <w:rsid w:val="00ED379F"/>
    <w:rsid w:val="00F158BB"/>
    <w:rsid w:val="00F16B8E"/>
    <w:rsid w:val="00F22221"/>
    <w:rsid w:val="00F22B06"/>
    <w:rsid w:val="00F25AF2"/>
    <w:rsid w:val="00F3507B"/>
    <w:rsid w:val="00F43C8C"/>
    <w:rsid w:val="00F46319"/>
    <w:rsid w:val="00F57DBF"/>
    <w:rsid w:val="00F63015"/>
    <w:rsid w:val="00F74A14"/>
    <w:rsid w:val="00FA4481"/>
    <w:rsid w:val="00F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98E"/>
  </w:style>
  <w:style w:type="paragraph" w:styleId="1">
    <w:name w:val="heading 1"/>
    <w:basedOn w:val="a"/>
    <w:next w:val="a"/>
    <w:qFormat/>
    <w:rsid w:val="008B59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B59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8B59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598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B598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B598E"/>
    <w:rPr>
      <w:sz w:val="24"/>
    </w:rPr>
  </w:style>
  <w:style w:type="paragraph" w:styleId="a6">
    <w:name w:val="Body Text Indent"/>
    <w:basedOn w:val="a"/>
    <w:rsid w:val="008B598E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8B598E"/>
    <w:pPr>
      <w:ind w:left="567"/>
    </w:pPr>
    <w:rPr>
      <w:sz w:val="28"/>
    </w:rPr>
  </w:style>
  <w:style w:type="paragraph" w:styleId="21">
    <w:name w:val="Body Text 2"/>
    <w:basedOn w:val="a"/>
    <w:rsid w:val="008B59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8B598E"/>
    <w:pPr>
      <w:jc w:val="center"/>
    </w:pPr>
    <w:rPr>
      <w:rFonts w:ascii="Arial New Bash" w:hAnsi="Arial New Bash"/>
    </w:rPr>
  </w:style>
  <w:style w:type="character" w:customStyle="1" w:styleId="apple-converted-space">
    <w:name w:val="apple-converted-space"/>
    <w:basedOn w:val="a0"/>
    <w:rsid w:val="005E61FE"/>
  </w:style>
  <w:style w:type="paragraph" w:styleId="a7">
    <w:name w:val="No Spacing"/>
    <w:uiPriority w:val="1"/>
    <w:qFormat/>
    <w:rsid w:val="00F22B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qFormat/>
    <w:rsid w:val="003C53F4"/>
    <w:pPr>
      <w:ind w:left="720"/>
      <w:contextualSpacing/>
    </w:pPr>
  </w:style>
  <w:style w:type="character" w:customStyle="1" w:styleId="a9">
    <w:name w:val="Гипертекстовая ссылка"/>
    <w:uiPriority w:val="99"/>
    <w:rsid w:val="00B239F5"/>
    <w:rPr>
      <w:rFonts w:cs="Times New Roman"/>
      <w:color w:val="106BBE"/>
    </w:rPr>
  </w:style>
  <w:style w:type="paragraph" w:customStyle="1" w:styleId="ConsTitle">
    <w:name w:val="ConsTitle"/>
    <w:rsid w:val="00EA3D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a">
    <w:name w:val="Strong"/>
    <w:basedOn w:val="a0"/>
    <w:uiPriority w:val="22"/>
    <w:qFormat/>
    <w:rsid w:val="00EA3DBF"/>
    <w:rPr>
      <w:b/>
      <w:bCs/>
    </w:rPr>
  </w:style>
  <w:style w:type="character" w:customStyle="1" w:styleId="ab">
    <w:name w:val="Основной текст_"/>
    <w:link w:val="10"/>
    <w:locked/>
    <w:rsid w:val="00EA3DBF"/>
    <w:rPr>
      <w:sz w:val="29"/>
      <w:shd w:val="clear" w:color="auto" w:fill="FFFFFF"/>
    </w:rPr>
  </w:style>
  <w:style w:type="paragraph" w:customStyle="1" w:styleId="10">
    <w:name w:val="Основной текст1"/>
    <w:basedOn w:val="a"/>
    <w:link w:val="ab"/>
    <w:rsid w:val="00EA3DBF"/>
    <w:pPr>
      <w:shd w:val="clear" w:color="auto" w:fill="FFFFFF"/>
      <w:spacing w:line="240" w:lineRule="atLeast"/>
      <w:ind w:hanging="1780"/>
    </w:pPr>
    <w:rPr>
      <w:sz w:val="29"/>
      <w:shd w:val="clear" w:color="auto" w:fill="FFFFFF"/>
    </w:rPr>
  </w:style>
  <w:style w:type="paragraph" w:styleId="ac">
    <w:name w:val="Normal (Web)"/>
    <w:basedOn w:val="a"/>
    <w:link w:val="ad"/>
    <w:uiPriority w:val="99"/>
    <w:rsid w:val="00817382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817382"/>
    <w:pPr>
      <w:spacing w:after="240"/>
    </w:pPr>
    <w:rPr>
      <w:sz w:val="24"/>
      <w:szCs w:val="24"/>
    </w:rPr>
  </w:style>
  <w:style w:type="paragraph" w:customStyle="1" w:styleId="11">
    <w:name w:val="Абзац списка1"/>
    <w:basedOn w:val="a"/>
    <w:rsid w:val="008173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nhideWhenUsed/>
    <w:rsid w:val="00202052"/>
    <w:rPr>
      <w:color w:val="0000FF"/>
      <w:u w:val="single"/>
    </w:rPr>
  </w:style>
  <w:style w:type="character" w:customStyle="1" w:styleId="ad">
    <w:name w:val="Обычный (веб) Знак"/>
    <w:link w:val="ac"/>
    <w:locked/>
    <w:rsid w:val="00202052"/>
    <w:rPr>
      <w:sz w:val="24"/>
      <w:szCs w:val="24"/>
    </w:rPr>
  </w:style>
  <w:style w:type="paragraph" w:customStyle="1" w:styleId="western">
    <w:name w:val="western"/>
    <w:basedOn w:val="a"/>
    <w:rsid w:val="00202052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202052"/>
  </w:style>
  <w:style w:type="paragraph" w:customStyle="1" w:styleId="ConsPlusNormal0">
    <w:name w:val="ConsPlusNormal"/>
    <w:rsid w:val="00875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DCB1-FC4A-481C-9C6D-3A3580F3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25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8</cp:revision>
  <cp:lastPrinted>2018-05-31T03:55:00Z</cp:lastPrinted>
  <dcterms:created xsi:type="dcterms:W3CDTF">2018-05-29T10:38:00Z</dcterms:created>
  <dcterms:modified xsi:type="dcterms:W3CDTF">2018-05-31T06:30:00Z</dcterms:modified>
</cp:coreProperties>
</file>